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18185" w14:textId="7F354752" w:rsidR="008F4212" w:rsidRPr="00C66AA3" w:rsidRDefault="008F4212" w:rsidP="00AC55D7">
      <w:pPr>
        <w:ind w:right="118"/>
        <w:jc w:val="center"/>
        <w:rPr>
          <w:b/>
          <w:bCs/>
          <w:color w:val="9966FF"/>
          <w:sz w:val="36"/>
          <w:szCs w:val="36"/>
        </w:rPr>
      </w:pPr>
      <w:bookmarkStart w:id="0" w:name="_Hlk213245799"/>
      <w:r w:rsidRPr="00C66AA3">
        <w:rPr>
          <w:b/>
          <w:bCs/>
          <w:color w:val="9966FF"/>
          <w:sz w:val="36"/>
          <w:szCs w:val="36"/>
        </w:rPr>
        <w:t>Guidance: CHILD NEGLECT IDENTIFICATION TOOL</w:t>
      </w:r>
      <w:r w:rsidRPr="00C66AA3">
        <w:rPr>
          <w:b/>
          <w:bCs/>
          <w:color w:val="3A7C22" w:themeColor="accent6" w:themeShade="BF"/>
          <w:sz w:val="36"/>
          <w:szCs w:val="36"/>
        </w:rPr>
        <w:t> </w:t>
      </w:r>
    </w:p>
    <w:p w14:paraId="78F298A4" w14:textId="77777777" w:rsidR="008F4212" w:rsidRPr="008F4212" w:rsidRDefault="008F4212" w:rsidP="008F4212">
      <w:pPr>
        <w:ind w:right="118"/>
        <w:rPr>
          <w:b/>
          <w:bCs/>
          <w:sz w:val="24"/>
          <w:szCs w:val="24"/>
        </w:rPr>
      </w:pPr>
      <w:r w:rsidRPr="008F4212">
        <w:rPr>
          <w:b/>
          <w:bCs/>
          <w:sz w:val="24"/>
          <w:szCs w:val="24"/>
        </w:rPr>
        <w:t xml:space="preserve">PURPOSE: To enable </w:t>
      </w:r>
      <w:r w:rsidRPr="008F4212">
        <w:rPr>
          <w:b/>
          <w:bCs/>
          <w:i/>
          <w:iCs/>
          <w:sz w:val="24"/>
          <w:szCs w:val="24"/>
        </w:rPr>
        <w:t>all</w:t>
      </w:r>
      <w:r w:rsidRPr="008F4212">
        <w:rPr>
          <w:b/>
          <w:bCs/>
          <w:sz w:val="24"/>
          <w:szCs w:val="24"/>
        </w:rPr>
        <w:t xml:space="preserve"> practitioners to recognise and respond to the earliest signs and impact of the neglect of children by their parent/caregiver. This form is intended to be a record of your analysis of the child’s needs and family circumstances and action intended to address this.  The support offered is to prevent the situation from worsening for the child where early help support is appropriate.</w:t>
      </w:r>
    </w:p>
    <w:p w14:paraId="0DD6B6CE" w14:textId="77777777" w:rsidR="008F4212" w:rsidRPr="008F4212" w:rsidRDefault="008F4212" w:rsidP="008F4212">
      <w:pPr>
        <w:ind w:right="118"/>
        <w:rPr>
          <w:sz w:val="24"/>
          <w:szCs w:val="24"/>
        </w:rPr>
      </w:pPr>
      <w:r w:rsidRPr="008F4212">
        <w:rPr>
          <w:sz w:val="24"/>
          <w:szCs w:val="24"/>
        </w:rPr>
        <w:t>This form is designed to:</w:t>
      </w:r>
    </w:p>
    <w:p w14:paraId="012FAD9E" w14:textId="77777777" w:rsidR="008F4212" w:rsidRPr="008F4212" w:rsidRDefault="008F4212" w:rsidP="00603574">
      <w:pPr>
        <w:numPr>
          <w:ilvl w:val="0"/>
          <w:numId w:val="22"/>
        </w:numPr>
        <w:ind w:right="118"/>
        <w:rPr>
          <w:sz w:val="24"/>
          <w:szCs w:val="24"/>
        </w:rPr>
      </w:pPr>
      <w:r w:rsidRPr="008F4212">
        <w:rPr>
          <w:sz w:val="24"/>
          <w:szCs w:val="24"/>
        </w:rPr>
        <w:t>guide professional reflection in supervision/ alone/ peer discussion/with family including the child.</w:t>
      </w:r>
    </w:p>
    <w:p w14:paraId="1D244364" w14:textId="77777777" w:rsidR="008F4212" w:rsidRPr="008F4212" w:rsidRDefault="008F4212" w:rsidP="00603574">
      <w:pPr>
        <w:numPr>
          <w:ilvl w:val="0"/>
          <w:numId w:val="22"/>
        </w:numPr>
        <w:ind w:right="118"/>
        <w:rPr>
          <w:sz w:val="24"/>
          <w:szCs w:val="24"/>
        </w:rPr>
      </w:pPr>
      <w:r w:rsidRPr="008F4212">
        <w:rPr>
          <w:sz w:val="24"/>
          <w:szCs w:val="24"/>
        </w:rPr>
        <w:t>provide a clear record of events and perspectives, where actions can be agreed and taken, plans can be created and, reviews can be held with an outline for next steps to be followed up as applicable.</w:t>
      </w:r>
    </w:p>
    <w:p w14:paraId="133A27A0" w14:textId="77777777" w:rsidR="008F4212" w:rsidRPr="008F4212" w:rsidRDefault="008F4212" w:rsidP="00603574">
      <w:pPr>
        <w:numPr>
          <w:ilvl w:val="0"/>
          <w:numId w:val="22"/>
        </w:numPr>
        <w:ind w:right="118"/>
        <w:rPr>
          <w:sz w:val="24"/>
          <w:szCs w:val="24"/>
        </w:rPr>
      </w:pPr>
      <w:r w:rsidRPr="008F4212">
        <w:rPr>
          <w:sz w:val="24"/>
          <w:szCs w:val="24"/>
        </w:rPr>
        <w:t>For longer interventions, analysis can be developed within the discussion sections of this form, including other professional perspectives and leading to more robust intervention and planning.</w:t>
      </w:r>
    </w:p>
    <w:p w14:paraId="390EF15E" w14:textId="0145A190" w:rsidR="008F4212" w:rsidRPr="008F4212" w:rsidRDefault="008F4212" w:rsidP="008F4212">
      <w:pPr>
        <w:ind w:right="118"/>
        <w:rPr>
          <w:b/>
          <w:bCs/>
          <w:sz w:val="24"/>
          <w:szCs w:val="24"/>
        </w:rPr>
      </w:pPr>
      <w:r w:rsidRPr="00396001">
        <w:rPr>
          <w:b/>
          <w:bCs/>
          <w:sz w:val="24"/>
          <w:szCs w:val="24"/>
          <w:highlight w:val="yellow"/>
        </w:rPr>
        <w:t>* H</w:t>
      </w:r>
      <w:r w:rsidRPr="008F4212">
        <w:rPr>
          <w:b/>
          <w:bCs/>
          <w:sz w:val="24"/>
          <w:szCs w:val="24"/>
          <w:highlight w:val="yellow"/>
        </w:rPr>
        <w:t xml:space="preserve">over over the underlined words to reveal tips on completing sections of this </w:t>
      </w:r>
      <w:proofErr w:type="gramStart"/>
      <w:r w:rsidRPr="008F4212">
        <w:rPr>
          <w:b/>
          <w:bCs/>
          <w:sz w:val="24"/>
          <w:szCs w:val="24"/>
          <w:highlight w:val="yellow"/>
        </w:rPr>
        <w:t>form</w:t>
      </w:r>
      <w:r w:rsidRPr="00396001">
        <w:rPr>
          <w:b/>
          <w:bCs/>
          <w:sz w:val="24"/>
          <w:szCs w:val="24"/>
          <w:highlight w:val="yellow"/>
        </w:rPr>
        <w:t>.</w:t>
      </w:r>
      <w:r w:rsidR="00396001" w:rsidRPr="00396001">
        <w:rPr>
          <w:b/>
          <w:bCs/>
          <w:sz w:val="24"/>
          <w:szCs w:val="24"/>
          <w:highlight w:val="yellow"/>
        </w:rPr>
        <w:t>*</w:t>
      </w:r>
      <w:proofErr w:type="gramEnd"/>
    </w:p>
    <w:tbl>
      <w:tblPr>
        <w:tblStyle w:val="TableGrid"/>
        <w:tblW w:w="947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92"/>
        <w:gridCol w:w="1489"/>
        <w:gridCol w:w="2359"/>
        <w:gridCol w:w="1200"/>
        <w:gridCol w:w="1559"/>
        <w:gridCol w:w="1276"/>
      </w:tblGrid>
      <w:tr w:rsidR="00867341" w14:paraId="2F16EDBA" w14:textId="77777777" w:rsidTr="00867341">
        <w:trPr>
          <w:trHeight w:val="247"/>
        </w:trPr>
        <w:tc>
          <w:tcPr>
            <w:tcW w:w="1592" w:type="dxa"/>
            <w:shd w:val="clear" w:color="auto" w:fill="CCCCFF"/>
          </w:tcPr>
          <w:p w14:paraId="77C10FF8" w14:textId="77777777" w:rsidR="00867341" w:rsidRPr="00DC4A10" w:rsidRDefault="00867341" w:rsidP="0023695E">
            <w:pPr>
              <w:ind w:right="118"/>
              <w:rPr>
                <w:b/>
                <w:bCs/>
                <w:sz w:val="24"/>
                <w:szCs w:val="24"/>
              </w:rPr>
            </w:pPr>
            <w:bookmarkStart w:id="1" w:name="_Hlk213758076"/>
            <w:r w:rsidRPr="00DC4A10">
              <w:rPr>
                <w:b/>
                <w:bCs/>
                <w:sz w:val="24"/>
                <w:szCs w:val="24"/>
              </w:rPr>
              <w:t xml:space="preserve">Child’s </w:t>
            </w:r>
            <w:r>
              <w:rPr>
                <w:b/>
                <w:bCs/>
                <w:sz w:val="24"/>
                <w:szCs w:val="24"/>
              </w:rPr>
              <w:t>n</w:t>
            </w:r>
            <w:r w:rsidRPr="00DC4A10">
              <w:rPr>
                <w:b/>
                <w:bCs/>
                <w:sz w:val="24"/>
                <w:szCs w:val="24"/>
              </w:rPr>
              <w:t>ame</w:t>
            </w:r>
            <w:r>
              <w:rPr>
                <w:b/>
                <w:bCs/>
                <w:sz w:val="24"/>
                <w:szCs w:val="24"/>
              </w:rPr>
              <w:t>:</w:t>
            </w:r>
          </w:p>
        </w:tc>
        <w:tc>
          <w:tcPr>
            <w:tcW w:w="1489" w:type="dxa"/>
          </w:tcPr>
          <w:p w14:paraId="448E8B63" w14:textId="77777777" w:rsidR="00867341" w:rsidRDefault="00867341" w:rsidP="0023695E">
            <w:pPr>
              <w:ind w:right="118"/>
              <w:rPr>
                <w:sz w:val="24"/>
                <w:szCs w:val="24"/>
              </w:rPr>
            </w:pPr>
          </w:p>
        </w:tc>
        <w:tc>
          <w:tcPr>
            <w:tcW w:w="2359" w:type="dxa"/>
            <w:shd w:val="clear" w:color="auto" w:fill="CCCCFF"/>
          </w:tcPr>
          <w:p w14:paraId="2B863D31" w14:textId="09616DB9" w:rsidR="00867341" w:rsidRPr="00DC4A10" w:rsidRDefault="00867341" w:rsidP="0023695E">
            <w:pPr>
              <w:ind w:right="118"/>
              <w:rPr>
                <w:b/>
                <w:bCs/>
                <w:sz w:val="24"/>
                <w:szCs w:val="24"/>
              </w:rPr>
            </w:pPr>
            <w:r>
              <w:rPr>
                <w:b/>
                <w:bCs/>
                <w:sz w:val="24"/>
                <w:szCs w:val="24"/>
              </w:rPr>
              <w:t>Professional completing this form:</w:t>
            </w:r>
          </w:p>
        </w:tc>
        <w:tc>
          <w:tcPr>
            <w:tcW w:w="1200" w:type="dxa"/>
          </w:tcPr>
          <w:p w14:paraId="57E64DAD" w14:textId="77777777" w:rsidR="00867341" w:rsidRDefault="00867341" w:rsidP="0023695E">
            <w:pPr>
              <w:ind w:right="118"/>
              <w:rPr>
                <w:sz w:val="24"/>
                <w:szCs w:val="24"/>
              </w:rPr>
            </w:pPr>
          </w:p>
        </w:tc>
        <w:tc>
          <w:tcPr>
            <w:tcW w:w="1559" w:type="dxa"/>
            <w:vMerge w:val="restart"/>
            <w:shd w:val="clear" w:color="auto" w:fill="CCCCFF"/>
            <w:vAlign w:val="center"/>
          </w:tcPr>
          <w:p w14:paraId="393ECDA0" w14:textId="677D5B4B" w:rsidR="00867341" w:rsidRPr="004B2576" w:rsidRDefault="00867341" w:rsidP="0023695E">
            <w:pPr>
              <w:ind w:right="15"/>
              <w:rPr>
                <w:b/>
                <w:bCs/>
                <w:sz w:val="24"/>
                <w:szCs w:val="24"/>
              </w:rPr>
            </w:pPr>
            <w:r>
              <w:rPr>
                <w:b/>
                <w:bCs/>
                <w:sz w:val="24"/>
                <w:szCs w:val="24"/>
              </w:rPr>
              <w:t>Date of Tool being completed:</w:t>
            </w:r>
          </w:p>
        </w:tc>
        <w:tc>
          <w:tcPr>
            <w:tcW w:w="1276" w:type="dxa"/>
            <w:vMerge w:val="restart"/>
          </w:tcPr>
          <w:p w14:paraId="5E11482F" w14:textId="77777777" w:rsidR="00867341" w:rsidRDefault="00867341" w:rsidP="0023695E">
            <w:pPr>
              <w:ind w:right="118"/>
              <w:rPr>
                <w:color w:val="FF0000"/>
                <w:sz w:val="24"/>
                <w:szCs w:val="24"/>
              </w:rPr>
            </w:pPr>
          </w:p>
          <w:p w14:paraId="3CFAE7A9" w14:textId="77777777" w:rsidR="00867341" w:rsidRDefault="00867341" w:rsidP="0023695E">
            <w:pPr>
              <w:ind w:right="118"/>
              <w:rPr>
                <w:color w:val="FF0000"/>
                <w:sz w:val="24"/>
                <w:szCs w:val="24"/>
              </w:rPr>
            </w:pPr>
          </w:p>
          <w:p w14:paraId="18691044" w14:textId="77777777" w:rsidR="00867341" w:rsidRDefault="00867341" w:rsidP="0023695E">
            <w:pPr>
              <w:ind w:right="118"/>
              <w:rPr>
                <w:color w:val="FF0000"/>
                <w:sz w:val="24"/>
                <w:szCs w:val="24"/>
              </w:rPr>
            </w:pPr>
          </w:p>
          <w:p w14:paraId="39633C8E" w14:textId="77777777" w:rsidR="00867341" w:rsidRPr="0075186E" w:rsidRDefault="00867341" w:rsidP="0023695E">
            <w:pPr>
              <w:ind w:right="118"/>
              <w:rPr>
                <w:color w:val="FF0000"/>
                <w:sz w:val="24"/>
                <w:szCs w:val="24"/>
              </w:rPr>
            </w:pPr>
          </w:p>
        </w:tc>
      </w:tr>
      <w:tr w:rsidR="00867341" w14:paraId="21D5150B" w14:textId="77777777" w:rsidTr="00867341">
        <w:trPr>
          <w:trHeight w:val="194"/>
        </w:trPr>
        <w:tc>
          <w:tcPr>
            <w:tcW w:w="1592" w:type="dxa"/>
            <w:shd w:val="clear" w:color="auto" w:fill="CCCCFF"/>
          </w:tcPr>
          <w:p w14:paraId="1DAABFC1" w14:textId="77777777" w:rsidR="00867341" w:rsidRPr="00DC4A10" w:rsidRDefault="00867341" w:rsidP="0023695E">
            <w:pPr>
              <w:ind w:right="118"/>
              <w:rPr>
                <w:b/>
                <w:bCs/>
                <w:sz w:val="24"/>
                <w:szCs w:val="24"/>
              </w:rPr>
            </w:pPr>
            <w:r w:rsidRPr="00DC4A10">
              <w:rPr>
                <w:b/>
                <w:bCs/>
                <w:sz w:val="24"/>
                <w:szCs w:val="24"/>
              </w:rPr>
              <w:t>D</w:t>
            </w:r>
            <w:r>
              <w:rPr>
                <w:b/>
                <w:bCs/>
                <w:sz w:val="24"/>
                <w:szCs w:val="24"/>
              </w:rPr>
              <w:t>ate of birth:</w:t>
            </w:r>
          </w:p>
        </w:tc>
        <w:tc>
          <w:tcPr>
            <w:tcW w:w="1489" w:type="dxa"/>
          </w:tcPr>
          <w:p w14:paraId="3A8B1805" w14:textId="77777777" w:rsidR="00867341" w:rsidRDefault="00867341" w:rsidP="0023695E">
            <w:pPr>
              <w:ind w:right="118"/>
              <w:rPr>
                <w:sz w:val="24"/>
                <w:szCs w:val="24"/>
              </w:rPr>
            </w:pPr>
          </w:p>
        </w:tc>
        <w:tc>
          <w:tcPr>
            <w:tcW w:w="2359" w:type="dxa"/>
            <w:shd w:val="clear" w:color="auto" w:fill="CCCCFF"/>
          </w:tcPr>
          <w:p w14:paraId="0525478B" w14:textId="77777777" w:rsidR="00867341" w:rsidRPr="00DC4A10" w:rsidRDefault="00867341" w:rsidP="0023695E">
            <w:pPr>
              <w:ind w:right="118"/>
              <w:rPr>
                <w:b/>
                <w:bCs/>
                <w:sz w:val="24"/>
                <w:szCs w:val="24"/>
              </w:rPr>
            </w:pPr>
            <w:r>
              <w:rPr>
                <w:b/>
                <w:bCs/>
                <w:sz w:val="24"/>
                <w:szCs w:val="24"/>
              </w:rPr>
              <w:t>Role:</w:t>
            </w:r>
          </w:p>
        </w:tc>
        <w:tc>
          <w:tcPr>
            <w:tcW w:w="1200" w:type="dxa"/>
          </w:tcPr>
          <w:p w14:paraId="02365D2B" w14:textId="77777777" w:rsidR="00867341" w:rsidRDefault="00867341" w:rsidP="0023695E">
            <w:pPr>
              <w:ind w:right="118"/>
              <w:rPr>
                <w:sz w:val="24"/>
                <w:szCs w:val="24"/>
              </w:rPr>
            </w:pPr>
          </w:p>
        </w:tc>
        <w:tc>
          <w:tcPr>
            <w:tcW w:w="1559" w:type="dxa"/>
            <w:vMerge/>
            <w:shd w:val="clear" w:color="auto" w:fill="CCCCFF"/>
            <w:vAlign w:val="center"/>
          </w:tcPr>
          <w:p w14:paraId="7AA0DA8A" w14:textId="77777777" w:rsidR="00867341" w:rsidRPr="004B2576" w:rsidRDefault="00867341" w:rsidP="0023695E">
            <w:pPr>
              <w:ind w:right="15"/>
              <w:rPr>
                <w:b/>
                <w:bCs/>
                <w:sz w:val="24"/>
                <w:szCs w:val="24"/>
              </w:rPr>
            </w:pPr>
          </w:p>
        </w:tc>
        <w:tc>
          <w:tcPr>
            <w:tcW w:w="1276" w:type="dxa"/>
            <w:vMerge/>
          </w:tcPr>
          <w:p w14:paraId="07ECC884" w14:textId="77777777" w:rsidR="00867341" w:rsidRPr="0075186E" w:rsidRDefault="00867341" w:rsidP="0023695E">
            <w:pPr>
              <w:ind w:right="118"/>
              <w:rPr>
                <w:color w:val="FF0000"/>
                <w:sz w:val="24"/>
                <w:szCs w:val="24"/>
              </w:rPr>
            </w:pPr>
          </w:p>
        </w:tc>
      </w:tr>
      <w:tr w:rsidR="00867341" w14:paraId="6F9F1602" w14:textId="77777777" w:rsidTr="00867341">
        <w:trPr>
          <w:trHeight w:val="247"/>
        </w:trPr>
        <w:tc>
          <w:tcPr>
            <w:tcW w:w="1592" w:type="dxa"/>
            <w:shd w:val="clear" w:color="auto" w:fill="CCCCFF"/>
          </w:tcPr>
          <w:p w14:paraId="06951D78" w14:textId="77777777" w:rsidR="00867341" w:rsidRPr="005B3B20" w:rsidRDefault="00867341" w:rsidP="0023695E">
            <w:pPr>
              <w:ind w:right="118"/>
              <w:rPr>
                <w:b/>
                <w:bCs/>
                <w:sz w:val="24"/>
                <w:szCs w:val="24"/>
              </w:rPr>
            </w:pPr>
            <w:r w:rsidRPr="005B3B20">
              <w:rPr>
                <w:b/>
                <w:bCs/>
                <w:sz w:val="24"/>
                <w:szCs w:val="24"/>
              </w:rPr>
              <w:t>ID number:</w:t>
            </w:r>
          </w:p>
        </w:tc>
        <w:tc>
          <w:tcPr>
            <w:tcW w:w="1489" w:type="dxa"/>
          </w:tcPr>
          <w:p w14:paraId="2198293C" w14:textId="77777777" w:rsidR="00867341" w:rsidRDefault="00867341" w:rsidP="0023695E">
            <w:pPr>
              <w:ind w:right="118"/>
              <w:rPr>
                <w:sz w:val="24"/>
                <w:szCs w:val="24"/>
              </w:rPr>
            </w:pPr>
          </w:p>
        </w:tc>
        <w:tc>
          <w:tcPr>
            <w:tcW w:w="2359" w:type="dxa"/>
            <w:shd w:val="clear" w:color="auto" w:fill="CCCCFF"/>
          </w:tcPr>
          <w:p w14:paraId="6572B5D1" w14:textId="77777777" w:rsidR="00867341" w:rsidRPr="00DC4A10" w:rsidRDefault="00867341" w:rsidP="0023695E">
            <w:pPr>
              <w:ind w:right="118"/>
              <w:rPr>
                <w:b/>
                <w:bCs/>
                <w:sz w:val="24"/>
                <w:szCs w:val="24"/>
              </w:rPr>
            </w:pPr>
            <w:r>
              <w:rPr>
                <w:b/>
                <w:bCs/>
                <w:sz w:val="24"/>
                <w:szCs w:val="24"/>
              </w:rPr>
              <w:t>Agency:</w:t>
            </w:r>
          </w:p>
        </w:tc>
        <w:tc>
          <w:tcPr>
            <w:tcW w:w="1200" w:type="dxa"/>
          </w:tcPr>
          <w:p w14:paraId="7CB5F6A7" w14:textId="77777777" w:rsidR="00867341" w:rsidRDefault="00867341" w:rsidP="0023695E">
            <w:pPr>
              <w:ind w:right="118"/>
              <w:rPr>
                <w:sz w:val="24"/>
                <w:szCs w:val="24"/>
              </w:rPr>
            </w:pPr>
          </w:p>
        </w:tc>
        <w:tc>
          <w:tcPr>
            <w:tcW w:w="1559" w:type="dxa"/>
            <w:vMerge/>
            <w:shd w:val="clear" w:color="auto" w:fill="CCCCFF"/>
            <w:vAlign w:val="center"/>
          </w:tcPr>
          <w:p w14:paraId="6BC45BCD" w14:textId="79BB12B8" w:rsidR="00867341" w:rsidRPr="004B2576" w:rsidRDefault="00867341" w:rsidP="0023695E">
            <w:pPr>
              <w:ind w:right="15"/>
              <w:rPr>
                <w:b/>
                <w:bCs/>
                <w:sz w:val="24"/>
                <w:szCs w:val="24"/>
              </w:rPr>
            </w:pPr>
          </w:p>
        </w:tc>
        <w:tc>
          <w:tcPr>
            <w:tcW w:w="1276" w:type="dxa"/>
            <w:vMerge/>
          </w:tcPr>
          <w:p w14:paraId="6702C07B" w14:textId="77777777" w:rsidR="00867341" w:rsidRDefault="00867341" w:rsidP="0023695E">
            <w:pPr>
              <w:ind w:right="118"/>
              <w:rPr>
                <w:color w:val="FF0000"/>
                <w:sz w:val="24"/>
                <w:szCs w:val="24"/>
              </w:rPr>
            </w:pPr>
          </w:p>
        </w:tc>
      </w:tr>
      <w:tr w:rsidR="00867341" w14:paraId="3D6CECA0" w14:textId="77777777" w:rsidTr="00867341">
        <w:trPr>
          <w:trHeight w:val="307"/>
        </w:trPr>
        <w:tc>
          <w:tcPr>
            <w:tcW w:w="1592" w:type="dxa"/>
            <w:shd w:val="clear" w:color="auto" w:fill="CCCCFF"/>
          </w:tcPr>
          <w:p w14:paraId="451C3713" w14:textId="77777777" w:rsidR="00867341" w:rsidRPr="00DC4A10" w:rsidRDefault="00867341" w:rsidP="0023695E">
            <w:pPr>
              <w:ind w:right="118"/>
              <w:rPr>
                <w:b/>
                <w:bCs/>
                <w:sz w:val="24"/>
                <w:szCs w:val="24"/>
              </w:rPr>
            </w:pPr>
            <w:r w:rsidRPr="00DC4A10">
              <w:rPr>
                <w:b/>
                <w:bCs/>
                <w:sz w:val="24"/>
                <w:szCs w:val="24"/>
              </w:rPr>
              <w:t>Living with</w:t>
            </w:r>
            <w:r>
              <w:rPr>
                <w:b/>
                <w:bCs/>
                <w:sz w:val="24"/>
                <w:szCs w:val="24"/>
              </w:rPr>
              <w:t>:</w:t>
            </w:r>
          </w:p>
        </w:tc>
        <w:tc>
          <w:tcPr>
            <w:tcW w:w="5048" w:type="dxa"/>
            <w:gridSpan w:val="3"/>
          </w:tcPr>
          <w:p w14:paraId="6679A08D" w14:textId="77777777" w:rsidR="00867341" w:rsidRDefault="00867341" w:rsidP="0023695E">
            <w:pPr>
              <w:ind w:right="118"/>
              <w:rPr>
                <w:sz w:val="24"/>
                <w:szCs w:val="24"/>
              </w:rPr>
            </w:pPr>
          </w:p>
        </w:tc>
        <w:tc>
          <w:tcPr>
            <w:tcW w:w="1559" w:type="dxa"/>
            <w:vMerge/>
            <w:shd w:val="clear" w:color="auto" w:fill="CCCCFF"/>
          </w:tcPr>
          <w:p w14:paraId="63113A74" w14:textId="77777777" w:rsidR="00867341" w:rsidRPr="004B2576" w:rsidRDefault="00867341" w:rsidP="0023695E">
            <w:pPr>
              <w:ind w:right="15"/>
              <w:rPr>
                <w:b/>
                <w:bCs/>
                <w:sz w:val="24"/>
                <w:szCs w:val="24"/>
              </w:rPr>
            </w:pPr>
          </w:p>
        </w:tc>
        <w:tc>
          <w:tcPr>
            <w:tcW w:w="1276" w:type="dxa"/>
            <w:vMerge/>
          </w:tcPr>
          <w:p w14:paraId="26FC704C" w14:textId="77777777" w:rsidR="00867341" w:rsidRPr="0075186E" w:rsidRDefault="00867341" w:rsidP="0023695E">
            <w:pPr>
              <w:ind w:right="118"/>
              <w:rPr>
                <w:color w:val="FF0000"/>
                <w:sz w:val="24"/>
                <w:szCs w:val="24"/>
              </w:rPr>
            </w:pPr>
          </w:p>
        </w:tc>
      </w:tr>
      <w:bookmarkEnd w:id="1"/>
    </w:tbl>
    <w:p w14:paraId="5545518E" w14:textId="77777777" w:rsidR="00551D02" w:rsidRPr="00F61021" w:rsidRDefault="00551D02" w:rsidP="00551D02">
      <w:pPr>
        <w:spacing w:after="0"/>
        <w:ind w:right="118"/>
        <w:rPr>
          <w:sz w:val="24"/>
          <w:szCs w:val="24"/>
        </w:rPr>
      </w:pPr>
    </w:p>
    <w:tbl>
      <w:tblPr>
        <w:tblStyle w:val="TableGrid"/>
        <w:tblW w:w="9493" w:type="dxa"/>
        <w:tblLook w:val="04A0" w:firstRow="1" w:lastRow="0" w:firstColumn="1" w:lastColumn="0" w:noHBand="0" w:noVBand="1"/>
      </w:tblPr>
      <w:tblGrid>
        <w:gridCol w:w="1764"/>
        <w:gridCol w:w="6882"/>
        <w:gridCol w:w="847"/>
      </w:tblGrid>
      <w:tr w:rsidR="00DA349C" w14:paraId="4F690AA7" w14:textId="77777777" w:rsidTr="00390C18">
        <w:trPr>
          <w:trHeight w:val="305"/>
        </w:trPr>
        <w:tc>
          <w:tcPr>
            <w:tcW w:w="1764" w:type="dxa"/>
            <w:vMerge w:val="restart"/>
            <w:shd w:val="clear" w:color="auto" w:fill="CCCCFF"/>
            <w:vAlign w:val="center"/>
          </w:tcPr>
          <w:p w14:paraId="5F568907" w14:textId="783E1D90" w:rsidR="00DA349C" w:rsidRPr="00640A36" w:rsidRDefault="00DA349C" w:rsidP="00DA349C">
            <w:pPr>
              <w:spacing w:line="216" w:lineRule="auto"/>
              <w:rPr>
                <w:rFonts w:ascii="Calibri" w:eastAsia="Calibri" w:hAnsi="Calibri" w:cs="Calibri"/>
                <w:b/>
                <w:bCs/>
                <w:kern w:val="0"/>
                <w:sz w:val="24"/>
                <w:szCs w:val="24"/>
                <w:lang w:eastAsia="en-GB"/>
                <w14:ligatures w14:val="none"/>
              </w:rPr>
            </w:pPr>
            <w:r>
              <w:rPr>
                <w:rFonts w:ascii="Calibri" w:eastAsia="Calibri" w:hAnsi="Calibri" w:cs="Calibri"/>
                <w:b/>
                <w:bCs/>
                <w:kern w:val="0"/>
                <w:sz w:val="28"/>
                <w:szCs w:val="28"/>
                <w:lang w:eastAsia="en-GB"/>
                <w14:ligatures w14:val="none"/>
              </w:rPr>
              <w:t xml:space="preserve">1. </w:t>
            </w:r>
            <w:r w:rsidRPr="00640A36">
              <w:rPr>
                <w:rFonts w:ascii="Calibri" w:eastAsia="Calibri" w:hAnsi="Calibri" w:cs="Calibri"/>
                <w:b/>
                <w:bCs/>
                <w:kern w:val="0"/>
                <w:sz w:val="28"/>
                <w:szCs w:val="28"/>
                <w:lang w:eastAsia="en-GB"/>
                <w14:ligatures w14:val="none"/>
              </w:rPr>
              <w:t>C</w:t>
            </w:r>
            <w:r>
              <w:rPr>
                <w:rFonts w:ascii="Calibri" w:eastAsia="Calibri" w:hAnsi="Calibri" w:cs="Calibri"/>
                <w:b/>
                <w:bCs/>
                <w:kern w:val="0"/>
                <w:sz w:val="28"/>
                <w:szCs w:val="28"/>
                <w:lang w:eastAsia="en-GB"/>
                <w14:ligatures w14:val="none"/>
              </w:rPr>
              <w:t>onsultation</w:t>
            </w:r>
            <w:r w:rsidRPr="00640A36">
              <w:rPr>
                <w:rFonts w:ascii="Calibri" w:eastAsia="Calibri" w:hAnsi="Calibri" w:cs="Calibri"/>
                <w:b/>
                <w:bCs/>
                <w:kern w:val="0"/>
                <w:sz w:val="24"/>
                <w:szCs w:val="24"/>
                <w:lang w:eastAsia="en-GB"/>
                <w14:ligatures w14:val="none"/>
              </w:rPr>
              <w:t>:</w:t>
            </w:r>
          </w:p>
        </w:tc>
        <w:tc>
          <w:tcPr>
            <w:tcW w:w="6882" w:type="dxa"/>
            <w:shd w:val="clear" w:color="auto" w:fill="CCCCFF"/>
          </w:tcPr>
          <w:p w14:paraId="64839D21" w14:textId="567BB647" w:rsidR="00DA349C" w:rsidRPr="00F35857" w:rsidRDefault="00DA349C" w:rsidP="00DA349C">
            <w:pPr>
              <w:spacing w:line="216" w:lineRule="auto"/>
              <w:rPr>
                <w:rFonts w:ascii="Calibri" w:eastAsia="Calibri" w:hAnsi="Calibri" w:cs="Calibri"/>
                <w:b/>
                <w:bCs/>
                <w:kern w:val="0"/>
                <w:sz w:val="24"/>
                <w:szCs w:val="24"/>
                <w:lang w:eastAsia="en-GB"/>
                <w14:ligatures w14:val="none"/>
              </w:rPr>
            </w:pPr>
            <w:bookmarkStart w:id="2" w:name="Who"/>
            <w:r w:rsidRPr="00F35857">
              <w:rPr>
                <w:rFonts w:ascii="Calibri" w:eastAsia="Calibri" w:hAnsi="Calibri" w:cs="Calibri"/>
                <w:b/>
                <w:bCs/>
                <w:color w:val="3333FF"/>
                <w:kern w:val="0"/>
                <w:lang w:eastAsia="en-GB"/>
                <w14:ligatures w14:val="none"/>
              </w:rPr>
              <w:t>I have spoken to these people</w:t>
            </w:r>
            <w:r w:rsidRPr="00F35857">
              <w:rPr>
                <w:rFonts w:ascii="Calibri" w:eastAsia="Calibri" w:hAnsi="Calibri" w:cs="Calibri"/>
                <w:b/>
                <w:bCs/>
                <w:color w:val="3333FF"/>
                <w:kern w:val="0"/>
                <w:u w:val="single"/>
                <w:lang w:eastAsia="en-GB"/>
                <w14:ligatures w14:val="none"/>
              </w:rPr>
              <w:t xml:space="preserve"> </w:t>
            </w:r>
            <w:bookmarkEnd w:id="2"/>
            <w:r w:rsidRPr="00F35857">
              <w:rPr>
                <w:rFonts w:ascii="Calibri" w:eastAsia="Calibri" w:hAnsi="Calibri" w:cs="Calibri"/>
                <w:b/>
                <w:bCs/>
                <w:color w:val="3333FF"/>
                <w:kern w:val="0"/>
                <w:u w:val="single"/>
                <w:lang w:eastAsia="en-GB"/>
                <w14:ligatures w14:val="none"/>
              </w:rPr>
              <w:t>who say:</w:t>
            </w:r>
          </w:p>
        </w:tc>
        <w:tc>
          <w:tcPr>
            <w:tcW w:w="847" w:type="dxa"/>
            <w:shd w:val="clear" w:color="auto" w:fill="CCCCFF"/>
          </w:tcPr>
          <w:p w14:paraId="282FDE1F" w14:textId="77777777" w:rsidR="00DA349C" w:rsidRDefault="00DA349C" w:rsidP="00DA349C">
            <w:pPr>
              <w:spacing w:line="216" w:lineRule="auto"/>
              <w:rPr>
                <w:rFonts w:ascii="Calibri" w:eastAsia="Calibri" w:hAnsi="Calibri" w:cs="Calibri"/>
                <w:b/>
                <w:bCs/>
                <w:kern w:val="0"/>
                <w:sz w:val="24"/>
                <w:szCs w:val="24"/>
                <w:lang w:eastAsia="en-GB"/>
                <w14:ligatures w14:val="none"/>
              </w:rPr>
            </w:pPr>
            <w:r>
              <w:rPr>
                <w:rFonts w:ascii="Calibri" w:eastAsia="Calibri" w:hAnsi="Calibri" w:cs="Calibri"/>
                <w:b/>
                <w:bCs/>
                <w:kern w:val="0"/>
                <w:sz w:val="24"/>
                <w:szCs w:val="24"/>
                <w:lang w:eastAsia="en-GB"/>
                <w14:ligatures w14:val="none"/>
              </w:rPr>
              <w:t>Date:</w:t>
            </w:r>
          </w:p>
        </w:tc>
      </w:tr>
      <w:tr w:rsidR="00DA349C" w14:paraId="3F9015BF" w14:textId="77777777" w:rsidTr="00390C18">
        <w:trPr>
          <w:trHeight w:val="405"/>
        </w:trPr>
        <w:tc>
          <w:tcPr>
            <w:tcW w:w="1764" w:type="dxa"/>
            <w:vMerge/>
            <w:shd w:val="clear" w:color="auto" w:fill="CCCCFF"/>
            <w:vAlign w:val="center"/>
          </w:tcPr>
          <w:p w14:paraId="0BCA75C6" w14:textId="77777777" w:rsidR="00DA349C" w:rsidRDefault="00DA349C" w:rsidP="00DA349C">
            <w:pPr>
              <w:spacing w:line="216" w:lineRule="auto"/>
              <w:rPr>
                <w:rFonts w:ascii="Calibri" w:eastAsia="Calibri" w:hAnsi="Calibri" w:cs="Calibri"/>
                <w:b/>
                <w:bCs/>
                <w:kern w:val="0"/>
                <w:sz w:val="24"/>
                <w:szCs w:val="24"/>
                <w:lang w:eastAsia="en-GB"/>
                <w14:ligatures w14:val="none"/>
              </w:rPr>
            </w:pPr>
          </w:p>
        </w:tc>
        <w:tc>
          <w:tcPr>
            <w:tcW w:w="6882" w:type="dxa"/>
          </w:tcPr>
          <w:p w14:paraId="1E0552BA" w14:textId="77777777" w:rsidR="00B8303F" w:rsidRPr="00390C18" w:rsidRDefault="00B8303F" w:rsidP="00B8303F">
            <w:pPr>
              <w:rPr>
                <w:rFonts w:cs="Calibri"/>
                <w:b/>
                <w:bCs/>
                <w:lang w:eastAsia="en-GB"/>
              </w:rPr>
            </w:pPr>
            <w:r w:rsidRPr="00390C18">
              <w:rPr>
                <w:rFonts w:cs="Calibri"/>
                <w:b/>
                <w:bCs/>
                <w:lang w:eastAsia="en-GB"/>
              </w:rPr>
              <w:t>Using the Child Neglect Tool: Consent and Safeguarding</w:t>
            </w:r>
          </w:p>
          <w:p w14:paraId="45E9065E" w14:textId="77777777" w:rsidR="00B8303F" w:rsidRPr="00390C18" w:rsidRDefault="00B8303F" w:rsidP="00B8303F">
            <w:pPr>
              <w:pStyle w:val="ListParagraph"/>
              <w:numPr>
                <w:ilvl w:val="0"/>
                <w:numId w:val="52"/>
              </w:numPr>
              <w:rPr>
                <w:rFonts w:cs="Calibri"/>
                <w:lang w:eastAsia="en-GB"/>
              </w:rPr>
            </w:pPr>
            <w:r w:rsidRPr="00390C18">
              <w:rPr>
                <w:rFonts w:cs="Calibri"/>
                <w:lang w:eastAsia="en-GB"/>
              </w:rPr>
              <w:t xml:space="preserve">Practitioners may use the tool based on professional judgment </w:t>
            </w:r>
          </w:p>
          <w:p w14:paraId="2C91C451" w14:textId="3834352E" w:rsidR="00B8303F" w:rsidRPr="00390C18" w:rsidRDefault="00B8303F" w:rsidP="00B8303F">
            <w:pPr>
              <w:pStyle w:val="ListParagraph"/>
              <w:ind w:left="360"/>
              <w:rPr>
                <w:rFonts w:cs="Calibri"/>
                <w:lang w:eastAsia="en-GB"/>
              </w:rPr>
            </w:pPr>
            <w:r w:rsidRPr="00390C18">
              <w:rPr>
                <w:rFonts w:cs="Calibri"/>
                <w:lang w:eastAsia="en-GB"/>
              </w:rPr>
              <w:t>when concerns arise, even if full consent hasn’t been obtained, provided this supports safeguarding and risk assessment. The tool supports, but does not replace, professional judgment. Consent and working with families is underpinned by a legislative framework.</w:t>
            </w:r>
          </w:p>
          <w:p w14:paraId="6F2526FF" w14:textId="77777777" w:rsidR="00B8303F" w:rsidRPr="00390C18" w:rsidRDefault="00B8303F" w:rsidP="00B8303F">
            <w:pPr>
              <w:rPr>
                <w:rFonts w:cs="Calibri"/>
                <w:b/>
                <w:bCs/>
                <w:lang w:eastAsia="en-GB"/>
              </w:rPr>
            </w:pPr>
            <w:r w:rsidRPr="00390C18">
              <w:rPr>
                <w:rFonts w:cs="Calibri"/>
                <w:b/>
                <w:bCs/>
                <w:lang w:eastAsia="en-GB"/>
              </w:rPr>
              <w:t>Obtaining Consent:</w:t>
            </w:r>
          </w:p>
          <w:p w14:paraId="7F560117" w14:textId="77777777" w:rsidR="00B8303F" w:rsidRPr="00390C18" w:rsidRDefault="00B8303F" w:rsidP="00B8303F">
            <w:pPr>
              <w:pStyle w:val="ListParagraph"/>
              <w:numPr>
                <w:ilvl w:val="0"/>
                <w:numId w:val="51"/>
              </w:numPr>
              <w:rPr>
                <w:rFonts w:cs="Calibri"/>
                <w:lang w:eastAsia="en-GB"/>
              </w:rPr>
            </w:pPr>
            <w:r w:rsidRPr="00390C18">
              <w:rPr>
                <w:rFonts w:cs="Calibri"/>
                <w:lang w:eastAsia="en-GB"/>
              </w:rPr>
              <w:t>Explain the tool’s purpose, data use, and access.</w:t>
            </w:r>
          </w:p>
          <w:p w14:paraId="2174C452" w14:textId="77777777" w:rsidR="00B8303F" w:rsidRPr="00390C18" w:rsidRDefault="00B8303F" w:rsidP="00B8303F">
            <w:pPr>
              <w:pStyle w:val="ListParagraph"/>
              <w:numPr>
                <w:ilvl w:val="0"/>
                <w:numId w:val="51"/>
              </w:numPr>
              <w:rPr>
                <w:rFonts w:cs="Calibri"/>
                <w:lang w:eastAsia="en-GB"/>
              </w:rPr>
            </w:pPr>
            <w:r w:rsidRPr="00390C18">
              <w:rPr>
                <w:rFonts w:cs="Calibri"/>
                <w:lang w:eastAsia="en-GB"/>
              </w:rPr>
              <w:t>Record written or verbal consent; note refusals.</w:t>
            </w:r>
          </w:p>
          <w:p w14:paraId="179C4619" w14:textId="77777777" w:rsidR="00B8303F" w:rsidRPr="00390C18" w:rsidRDefault="00B8303F" w:rsidP="00B8303F">
            <w:pPr>
              <w:pStyle w:val="ListParagraph"/>
              <w:numPr>
                <w:ilvl w:val="0"/>
                <w:numId w:val="51"/>
              </w:numPr>
              <w:rPr>
                <w:rFonts w:cs="Calibri"/>
                <w:lang w:eastAsia="en-GB"/>
              </w:rPr>
            </w:pPr>
            <w:r w:rsidRPr="00390C18">
              <w:rPr>
                <w:rFonts w:cs="Calibri"/>
                <w:lang w:eastAsia="en-GB"/>
              </w:rPr>
              <w:t>Review consent if circumstances change.</w:t>
            </w:r>
          </w:p>
          <w:p w14:paraId="06096CDF" w14:textId="6256D2DD" w:rsidR="00B8303F" w:rsidRPr="00390C18" w:rsidRDefault="00B8303F" w:rsidP="00B8303F">
            <w:pPr>
              <w:pStyle w:val="ListParagraph"/>
              <w:numPr>
                <w:ilvl w:val="0"/>
                <w:numId w:val="51"/>
              </w:numPr>
              <w:rPr>
                <w:rFonts w:cs="Calibri"/>
                <w:lang w:eastAsia="en-GB"/>
              </w:rPr>
            </w:pPr>
            <w:r w:rsidRPr="00390C18">
              <w:rPr>
                <w:rFonts w:cs="Calibri"/>
                <w:lang w:eastAsia="en-GB"/>
              </w:rPr>
              <w:t>Involve children where appropriate.</w:t>
            </w:r>
          </w:p>
          <w:p w14:paraId="32A26A4C" w14:textId="77777777" w:rsidR="00B8303F" w:rsidRPr="00390C18" w:rsidRDefault="00B8303F" w:rsidP="00B8303F">
            <w:pPr>
              <w:rPr>
                <w:rFonts w:cs="Calibri"/>
                <w:b/>
                <w:bCs/>
                <w:lang w:eastAsia="en-GB"/>
              </w:rPr>
            </w:pPr>
            <w:r w:rsidRPr="00390C18">
              <w:rPr>
                <w:rFonts w:cs="Calibri"/>
                <w:b/>
                <w:bCs/>
                <w:lang w:eastAsia="en-GB"/>
              </w:rPr>
              <w:t>If Consent Is Refused:</w:t>
            </w:r>
          </w:p>
          <w:p w14:paraId="1BD4C3CC" w14:textId="77777777" w:rsidR="00B8303F" w:rsidRPr="00390C18" w:rsidRDefault="00B8303F" w:rsidP="00B8303F">
            <w:pPr>
              <w:pStyle w:val="ListParagraph"/>
              <w:numPr>
                <w:ilvl w:val="0"/>
                <w:numId w:val="50"/>
              </w:numPr>
              <w:rPr>
                <w:rFonts w:cs="Calibri"/>
                <w:lang w:eastAsia="en-GB"/>
              </w:rPr>
            </w:pPr>
            <w:r w:rsidRPr="00390C18">
              <w:rPr>
                <w:rFonts w:cs="Calibri"/>
                <w:lang w:eastAsia="en-GB"/>
              </w:rPr>
              <w:lastRenderedPageBreak/>
              <w:t>Discuss concerns and implications with the family.</w:t>
            </w:r>
          </w:p>
          <w:p w14:paraId="4C6828F3" w14:textId="77777777" w:rsidR="00B8303F" w:rsidRPr="00390C18" w:rsidRDefault="00B8303F" w:rsidP="00B8303F">
            <w:pPr>
              <w:pStyle w:val="ListParagraph"/>
              <w:numPr>
                <w:ilvl w:val="0"/>
                <w:numId w:val="50"/>
              </w:numPr>
              <w:rPr>
                <w:rFonts w:cs="Calibri"/>
                <w:lang w:eastAsia="en-GB"/>
              </w:rPr>
            </w:pPr>
            <w:r w:rsidRPr="00390C18">
              <w:rPr>
                <w:rFonts w:cs="Calibri"/>
                <w:lang w:eastAsia="en-GB"/>
              </w:rPr>
              <w:t>Seek advice from safeguarding leads.</w:t>
            </w:r>
          </w:p>
          <w:p w14:paraId="05F9FC9C" w14:textId="79949EAC" w:rsidR="00B8303F" w:rsidRPr="00390C18" w:rsidRDefault="00B8303F" w:rsidP="00B8303F">
            <w:pPr>
              <w:pStyle w:val="ListParagraph"/>
              <w:numPr>
                <w:ilvl w:val="0"/>
                <w:numId w:val="50"/>
              </w:numPr>
              <w:rPr>
                <w:rFonts w:cs="Calibri"/>
                <w:lang w:eastAsia="en-GB"/>
              </w:rPr>
            </w:pPr>
            <w:r w:rsidRPr="00390C18">
              <w:rPr>
                <w:rFonts w:cs="Calibri"/>
                <w:lang w:eastAsia="en-GB"/>
              </w:rPr>
              <w:t>Escalate if risk remains, following statutory guidance.</w:t>
            </w:r>
          </w:p>
          <w:p w14:paraId="183ECF0C" w14:textId="4AB4E526" w:rsidR="00B8303F" w:rsidRPr="00390C18" w:rsidRDefault="00B8303F" w:rsidP="00B8303F">
            <w:pPr>
              <w:rPr>
                <w:rFonts w:cs="Calibri"/>
                <w:b/>
                <w:bCs/>
                <w:lang w:eastAsia="en-GB"/>
              </w:rPr>
            </w:pPr>
            <w:r w:rsidRPr="00390C18">
              <w:rPr>
                <w:rFonts w:cs="Calibri"/>
                <w:b/>
                <w:bCs/>
                <w:lang w:eastAsia="en-GB"/>
              </w:rPr>
              <w:t>Building Understanding and Obtaining Consent:</w:t>
            </w:r>
          </w:p>
          <w:p w14:paraId="3C99B36F" w14:textId="77777777" w:rsidR="00B8303F" w:rsidRPr="00390C18" w:rsidRDefault="00B8303F" w:rsidP="00B8303F">
            <w:pPr>
              <w:pStyle w:val="ListParagraph"/>
              <w:numPr>
                <w:ilvl w:val="0"/>
                <w:numId w:val="49"/>
              </w:numPr>
              <w:rPr>
                <w:rFonts w:cs="Calibri"/>
                <w:lang w:eastAsia="en-GB"/>
              </w:rPr>
            </w:pPr>
            <w:r w:rsidRPr="00390C18">
              <w:rPr>
                <w:rFonts w:cs="Calibri"/>
                <w:lang w:eastAsia="en-GB"/>
              </w:rPr>
              <w:t>Share openly and clearly why the neglect tool is being used, what information will be gathered, how it will be used, and who will see it.</w:t>
            </w:r>
          </w:p>
          <w:p w14:paraId="6F858C60" w14:textId="6A9F91CC" w:rsidR="00B8303F" w:rsidRPr="00390C18" w:rsidRDefault="00B8303F" w:rsidP="00B8303F">
            <w:pPr>
              <w:pStyle w:val="ListParagraph"/>
              <w:numPr>
                <w:ilvl w:val="0"/>
                <w:numId w:val="49"/>
              </w:numPr>
              <w:rPr>
                <w:rFonts w:cs="Calibri"/>
                <w:lang w:eastAsia="en-GB"/>
              </w:rPr>
            </w:pPr>
            <w:r w:rsidRPr="00390C18">
              <w:rPr>
                <w:rFonts w:cs="Calibri"/>
                <w:lang w:eastAsia="en-GB"/>
              </w:rPr>
              <w:t>Invite families to give their agreement through written or verbal consent and respectfully note if they choose not to.</w:t>
            </w:r>
          </w:p>
          <w:p w14:paraId="71674405" w14:textId="77777777" w:rsidR="00B8303F" w:rsidRPr="00390C18" w:rsidRDefault="00B8303F" w:rsidP="00B8303F">
            <w:pPr>
              <w:pStyle w:val="ListParagraph"/>
              <w:numPr>
                <w:ilvl w:val="0"/>
                <w:numId w:val="49"/>
              </w:numPr>
              <w:rPr>
                <w:rFonts w:cs="Calibri"/>
                <w:lang w:eastAsia="en-GB"/>
              </w:rPr>
            </w:pPr>
            <w:r w:rsidRPr="00390C18">
              <w:rPr>
                <w:rFonts w:cs="Calibri"/>
                <w:lang w:eastAsia="en-GB"/>
              </w:rPr>
              <w:t>Revisit consent if circumstances change, ensuring families remain informed and involved.</w:t>
            </w:r>
          </w:p>
          <w:p w14:paraId="7B8D044E" w14:textId="5AD18AC4" w:rsidR="00B8303F" w:rsidRPr="00390C18" w:rsidRDefault="00B8303F" w:rsidP="00B8303F">
            <w:pPr>
              <w:pStyle w:val="ListParagraph"/>
              <w:numPr>
                <w:ilvl w:val="0"/>
                <w:numId w:val="49"/>
              </w:numPr>
              <w:rPr>
                <w:rFonts w:cs="Calibri"/>
                <w:lang w:eastAsia="en-GB"/>
              </w:rPr>
            </w:pPr>
            <w:r w:rsidRPr="00390C18">
              <w:rPr>
                <w:rFonts w:cs="Calibri"/>
                <w:lang w:eastAsia="en-GB"/>
              </w:rPr>
              <w:t>Where appropriate, include children’s views and voices in the process, recognising their right to be heard.</w:t>
            </w:r>
          </w:p>
          <w:p w14:paraId="6BEB0E22" w14:textId="77777777" w:rsidR="00B8303F" w:rsidRPr="00390C18" w:rsidRDefault="00B8303F" w:rsidP="00B8303F">
            <w:pPr>
              <w:rPr>
                <w:rFonts w:cs="Calibri"/>
                <w:b/>
                <w:bCs/>
                <w:lang w:eastAsia="en-GB"/>
              </w:rPr>
            </w:pPr>
            <w:r w:rsidRPr="00390C18">
              <w:rPr>
                <w:rFonts w:cs="Calibri"/>
                <w:b/>
                <w:bCs/>
                <w:lang w:eastAsia="en-GB"/>
              </w:rPr>
              <w:t>When Families Decline Consent:</w:t>
            </w:r>
          </w:p>
          <w:p w14:paraId="338A1A79" w14:textId="77777777" w:rsidR="00B8303F" w:rsidRPr="00390C18" w:rsidRDefault="00B8303F" w:rsidP="00B8303F">
            <w:pPr>
              <w:pStyle w:val="ListParagraph"/>
              <w:numPr>
                <w:ilvl w:val="0"/>
                <w:numId w:val="48"/>
              </w:numPr>
              <w:rPr>
                <w:rFonts w:cs="Calibri"/>
                <w:lang w:eastAsia="en-GB"/>
              </w:rPr>
            </w:pPr>
            <w:r w:rsidRPr="00390C18">
              <w:rPr>
                <w:rFonts w:cs="Calibri"/>
                <w:lang w:eastAsia="en-GB"/>
              </w:rPr>
              <w:t>Create space for open conversations to explore any worries or misunderstandings.</w:t>
            </w:r>
          </w:p>
          <w:p w14:paraId="542671FE" w14:textId="77777777" w:rsidR="00B8303F" w:rsidRPr="00390C18" w:rsidRDefault="00B8303F" w:rsidP="00B8303F">
            <w:pPr>
              <w:pStyle w:val="ListParagraph"/>
              <w:numPr>
                <w:ilvl w:val="0"/>
                <w:numId w:val="48"/>
              </w:numPr>
              <w:rPr>
                <w:rFonts w:cs="Calibri"/>
                <w:lang w:eastAsia="en-GB"/>
              </w:rPr>
            </w:pPr>
            <w:r w:rsidRPr="00390C18">
              <w:rPr>
                <w:rFonts w:cs="Calibri"/>
                <w:lang w:eastAsia="en-GB"/>
              </w:rPr>
              <w:t>Offer reassurance and explain the benefits of the tools for the child’s and family’s wellbeing.</w:t>
            </w:r>
          </w:p>
          <w:p w14:paraId="61EFF58A" w14:textId="77777777" w:rsidR="00B8303F" w:rsidRPr="00390C18" w:rsidRDefault="00B8303F" w:rsidP="00B8303F">
            <w:pPr>
              <w:pStyle w:val="ListParagraph"/>
              <w:numPr>
                <w:ilvl w:val="0"/>
                <w:numId w:val="48"/>
              </w:numPr>
              <w:rPr>
                <w:rFonts w:cs="Calibri"/>
                <w:lang w:eastAsia="en-GB"/>
              </w:rPr>
            </w:pPr>
            <w:r w:rsidRPr="00390C18">
              <w:rPr>
                <w:rFonts w:cs="Calibri"/>
                <w:lang w:eastAsia="en-GB"/>
              </w:rPr>
              <w:t>Seek guidance from safeguarding leads to ensure the child’s safety remains central.</w:t>
            </w:r>
          </w:p>
          <w:p w14:paraId="7114DCE2" w14:textId="56BA7647" w:rsidR="00DA349C" w:rsidRPr="00B8303F" w:rsidRDefault="00B8303F" w:rsidP="00B8303F">
            <w:pPr>
              <w:pStyle w:val="ListParagraph"/>
              <w:numPr>
                <w:ilvl w:val="0"/>
                <w:numId w:val="48"/>
              </w:numPr>
              <w:rPr>
                <w:rFonts w:ascii="Times New Roman" w:hAnsi="Times New Roman" w:cs="Times New Roman"/>
                <w:lang w:eastAsia="en-GB"/>
              </w:rPr>
            </w:pPr>
            <w:r w:rsidRPr="00390C18">
              <w:rPr>
                <w:rFonts w:cs="Calibri"/>
                <w:lang w:eastAsia="en-GB"/>
              </w:rPr>
              <w:t>If concerns persist, follow statutory safeguarding procedures with transparency and sensitivity.</w:t>
            </w:r>
          </w:p>
        </w:tc>
        <w:tc>
          <w:tcPr>
            <w:tcW w:w="847" w:type="dxa"/>
          </w:tcPr>
          <w:p w14:paraId="486AAD88" w14:textId="77777777" w:rsidR="00DA349C" w:rsidRDefault="00DA349C" w:rsidP="00DA349C">
            <w:pPr>
              <w:spacing w:line="216" w:lineRule="auto"/>
              <w:rPr>
                <w:rFonts w:ascii="Calibri" w:eastAsia="Calibri" w:hAnsi="Calibri" w:cs="Calibri"/>
                <w:b/>
                <w:bCs/>
                <w:kern w:val="0"/>
                <w:sz w:val="24"/>
                <w:szCs w:val="24"/>
                <w:lang w:eastAsia="en-GB"/>
                <w14:ligatures w14:val="none"/>
              </w:rPr>
            </w:pPr>
          </w:p>
        </w:tc>
      </w:tr>
      <w:bookmarkStart w:id="3" w:name="Family"/>
      <w:tr w:rsidR="00DA349C" w:rsidRPr="00203F74" w14:paraId="1ABACA1D" w14:textId="77777777" w:rsidTr="00390C18">
        <w:trPr>
          <w:trHeight w:val="423"/>
        </w:trPr>
        <w:tc>
          <w:tcPr>
            <w:tcW w:w="1764" w:type="dxa"/>
            <w:shd w:val="clear" w:color="auto" w:fill="CCCCFF"/>
            <w:vAlign w:val="center"/>
          </w:tcPr>
          <w:p w14:paraId="159F03FA" w14:textId="77777777" w:rsidR="00DA349C" w:rsidRPr="007A4A2B" w:rsidRDefault="00DA349C" w:rsidP="00DA349C">
            <w:pPr>
              <w:spacing w:line="216" w:lineRule="auto"/>
              <w:rPr>
                <w:rFonts w:ascii="Calibri" w:eastAsia="Calibri" w:hAnsi="Calibri" w:cs="Calibri"/>
                <w:color w:val="3333FF"/>
                <w:kern w:val="0"/>
                <w:sz w:val="24"/>
                <w:szCs w:val="24"/>
                <w:lang w:eastAsia="en-GB"/>
                <w14:ligatures w14:val="none"/>
              </w:rPr>
            </w:pPr>
            <w:r w:rsidRPr="007A4A2B">
              <w:rPr>
                <w:rFonts w:ascii="Calibri" w:eastAsia="Calibri" w:hAnsi="Calibri" w:cs="Calibri"/>
                <w:b/>
                <w:bCs/>
                <w:color w:val="3333FF"/>
                <w:kern w:val="0"/>
                <w:sz w:val="24"/>
                <w:szCs w:val="24"/>
                <w:lang w:eastAsia="en-GB"/>
                <w14:ligatures w14:val="none"/>
              </w:rPr>
              <w:fldChar w:fldCharType="begin"/>
            </w:r>
            <w:r w:rsidRPr="007A4A2B">
              <w:rPr>
                <w:rFonts w:ascii="Calibri" w:eastAsia="Calibri" w:hAnsi="Calibri" w:cs="Calibri"/>
                <w:b/>
                <w:bCs/>
                <w:color w:val="3333FF"/>
                <w:kern w:val="0"/>
                <w:sz w:val="24"/>
                <w:szCs w:val="24"/>
                <w:lang w:eastAsia="en-GB"/>
                <w14:ligatures w14:val="none"/>
              </w:rPr>
              <w:instrText>HYPERLINK  \l "Family" \o "</w:instrText>
            </w:r>
            <w:r w:rsidRPr="007A4A2B">
              <w:rPr>
                <w:rFonts w:ascii="Calibri" w:eastAsia="Calibri" w:hAnsi="Calibri" w:cs="Calibri"/>
                <w:color w:val="3333FF"/>
                <w:kern w:val="0"/>
                <w:sz w:val="24"/>
                <w:szCs w:val="24"/>
                <w:lang w:eastAsia="en-GB"/>
                <w14:ligatures w14:val="none"/>
              </w:rPr>
              <w:instrText xml:space="preserve">Include wider family members who help to look after the child or, are important to the child. </w:instrText>
            </w:r>
          </w:p>
          <w:p w14:paraId="10683B28" w14:textId="77777777" w:rsidR="00DA349C" w:rsidRPr="007A4A2B" w:rsidRDefault="00DA349C" w:rsidP="00DA349C">
            <w:pPr>
              <w:spacing w:line="216" w:lineRule="auto"/>
              <w:rPr>
                <w:rFonts w:ascii="Calibri" w:eastAsia="Calibri" w:hAnsi="Calibri" w:cs="Calibri"/>
                <w:color w:val="3333FF"/>
                <w:kern w:val="0"/>
                <w:sz w:val="24"/>
                <w:szCs w:val="24"/>
                <w:lang w:eastAsia="en-GB"/>
                <w14:ligatures w14:val="none"/>
              </w:rPr>
            </w:pPr>
            <w:r w:rsidRPr="007A4A2B">
              <w:rPr>
                <w:rFonts w:ascii="Calibri" w:eastAsia="Calibri" w:hAnsi="Calibri" w:cs="Calibri"/>
                <w:color w:val="3333FF"/>
                <w:kern w:val="0"/>
                <w:sz w:val="24"/>
                <w:szCs w:val="24"/>
                <w:lang w:eastAsia="en-GB"/>
                <w14:ligatures w14:val="none"/>
              </w:rPr>
              <w:instrText xml:space="preserve">State the member's relationship to the child. </w:instrText>
            </w:r>
          </w:p>
          <w:p w14:paraId="09B21CE4" w14:textId="77777777" w:rsidR="00DA349C" w:rsidRPr="007A4A2B" w:rsidRDefault="00DA349C" w:rsidP="00DA349C">
            <w:pPr>
              <w:spacing w:line="216" w:lineRule="auto"/>
              <w:rPr>
                <w:rFonts w:ascii="Calibri" w:eastAsia="Calibri" w:hAnsi="Calibri" w:cs="Calibri"/>
                <w:color w:val="3333FF"/>
                <w:kern w:val="0"/>
                <w:sz w:val="24"/>
                <w:szCs w:val="24"/>
                <w:lang w:eastAsia="en-GB"/>
                <w14:ligatures w14:val="none"/>
              </w:rPr>
            </w:pPr>
            <w:r w:rsidRPr="007A4A2B">
              <w:rPr>
                <w:rFonts w:ascii="Calibri" w:eastAsia="Calibri" w:hAnsi="Calibri" w:cs="Calibri"/>
                <w:color w:val="3333FF"/>
                <w:kern w:val="0"/>
                <w:sz w:val="24"/>
                <w:szCs w:val="24"/>
                <w:lang w:eastAsia="en-GB"/>
                <w14:ligatures w14:val="none"/>
              </w:rPr>
              <w:instrText>This may not be a blood relative but can be a close family friend.</w:instrText>
            </w:r>
          </w:p>
          <w:p w14:paraId="110B0284" w14:textId="77777777" w:rsidR="00DA349C" w:rsidRPr="00203F74" w:rsidRDefault="00DA349C" w:rsidP="00DA349C">
            <w:pPr>
              <w:spacing w:line="216" w:lineRule="auto"/>
              <w:rPr>
                <w:rFonts w:ascii="Calibri" w:eastAsia="Calibri" w:hAnsi="Calibri" w:cs="Calibri"/>
                <w:b/>
                <w:bCs/>
                <w:kern w:val="0"/>
                <w:sz w:val="24"/>
                <w:szCs w:val="24"/>
                <w:lang w:eastAsia="en-GB"/>
                <w14:ligatures w14:val="none"/>
              </w:rPr>
            </w:pPr>
            <w:r w:rsidRPr="007A4A2B">
              <w:rPr>
                <w:rFonts w:ascii="Calibri" w:eastAsia="Calibri" w:hAnsi="Calibri" w:cs="Calibri"/>
                <w:b/>
                <w:bCs/>
                <w:color w:val="3333FF"/>
                <w:kern w:val="0"/>
                <w:sz w:val="24"/>
                <w:szCs w:val="24"/>
                <w:lang w:eastAsia="en-GB"/>
                <w14:ligatures w14:val="none"/>
              </w:rPr>
              <w:instrText>……………………………………………"</w:instrText>
            </w:r>
            <w:r w:rsidRPr="007A4A2B">
              <w:rPr>
                <w:rFonts w:ascii="Calibri" w:eastAsia="Calibri" w:hAnsi="Calibri" w:cs="Calibri"/>
                <w:b/>
                <w:bCs/>
                <w:color w:val="3333FF"/>
                <w:kern w:val="0"/>
                <w:sz w:val="24"/>
                <w:szCs w:val="24"/>
                <w:lang w:eastAsia="en-GB"/>
                <w14:ligatures w14:val="none"/>
              </w:rPr>
            </w:r>
            <w:r w:rsidRPr="007A4A2B">
              <w:rPr>
                <w:rFonts w:ascii="Calibri" w:eastAsia="Calibri" w:hAnsi="Calibri" w:cs="Calibri"/>
                <w:b/>
                <w:bCs/>
                <w:color w:val="3333FF"/>
                <w:kern w:val="0"/>
                <w:sz w:val="24"/>
                <w:szCs w:val="24"/>
                <w:lang w:eastAsia="en-GB"/>
                <w14:ligatures w14:val="none"/>
              </w:rPr>
              <w:fldChar w:fldCharType="separate"/>
            </w:r>
            <w:r w:rsidRPr="007A4A2B">
              <w:rPr>
                <w:rStyle w:val="Hyperlink"/>
                <w:rFonts w:ascii="Calibri" w:eastAsia="Calibri" w:hAnsi="Calibri" w:cs="Calibri"/>
                <w:b/>
                <w:bCs/>
                <w:color w:val="3333FF"/>
                <w:kern w:val="0"/>
                <w:sz w:val="24"/>
                <w:szCs w:val="24"/>
                <w:lang w:eastAsia="en-GB"/>
                <w14:ligatures w14:val="none"/>
              </w:rPr>
              <w:t>Family</w:t>
            </w:r>
            <w:bookmarkEnd w:id="3"/>
            <w:r w:rsidRPr="007A4A2B">
              <w:rPr>
                <w:rFonts w:ascii="Calibri" w:eastAsia="Calibri" w:hAnsi="Calibri" w:cs="Calibri"/>
                <w:b/>
                <w:bCs/>
                <w:color w:val="3333FF"/>
                <w:kern w:val="0"/>
                <w:sz w:val="24"/>
                <w:szCs w:val="24"/>
                <w:lang w:eastAsia="en-GB"/>
                <w14:ligatures w14:val="none"/>
              </w:rPr>
              <w:fldChar w:fldCharType="end"/>
            </w:r>
            <w:r w:rsidRPr="00203F74">
              <w:rPr>
                <w:rFonts w:ascii="Calibri" w:eastAsia="Calibri" w:hAnsi="Calibri" w:cs="Calibri"/>
                <w:b/>
                <w:bCs/>
                <w:kern w:val="0"/>
                <w:sz w:val="24"/>
                <w:szCs w:val="24"/>
                <w:lang w:eastAsia="en-GB"/>
                <w14:ligatures w14:val="none"/>
              </w:rPr>
              <w:t xml:space="preserve"> members:</w:t>
            </w:r>
            <w:r>
              <w:rPr>
                <w:rFonts w:ascii="Calibri" w:eastAsia="Calibri" w:hAnsi="Calibri" w:cs="Calibri"/>
                <w:b/>
                <w:bCs/>
                <w:kern w:val="0"/>
                <w:sz w:val="24"/>
                <w:szCs w:val="24"/>
                <w:lang w:eastAsia="en-GB"/>
                <w14:ligatures w14:val="none"/>
              </w:rPr>
              <w:t xml:space="preserve"> </w:t>
            </w:r>
          </w:p>
        </w:tc>
        <w:tc>
          <w:tcPr>
            <w:tcW w:w="6882" w:type="dxa"/>
          </w:tcPr>
          <w:p w14:paraId="6E6C3175" w14:textId="77777777" w:rsidR="00DA349C" w:rsidRPr="00203F74" w:rsidRDefault="00DA349C" w:rsidP="00DA349C">
            <w:pPr>
              <w:spacing w:line="216" w:lineRule="auto"/>
              <w:rPr>
                <w:rFonts w:ascii="Calibri" w:eastAsia="Calibri" w:hAnsi="Calibri" w:cs="Calibri"/>
                <w:b/>
                <w:bCs/>
                <w:kern w:val="0"/>
                <w:sz w:val="24"/>
                <w:szCs w:val="24"/>
                <w:lang w:eastAsia="en-GB"/>
                <w14:ligatures w14:val="none"/>
              </w:rPr>
            </w:pPr>
          </w:p>
        </w:tc>
        <w:tc>
          <w:tcPr>
            <w:tcW w:w="847" w:type="dxa"/>
          </w:tcPr>
          <w:p w14:paraId="47B2357D" w14:textId="77777777" w:rsidR="00DA349C" w:rsidRPr="00203F74" w:rsidRDefault="00DA349C" w:rsidP="00DA349C">
            <w:pPr>
              <w:spacing w:line="216" w:lineRule="auto"/>
              <w:rPr>
                <w:rFonts w:ascii="Calibri" w:eastAsia="Calibri" w:hAnsi="Calibri" w:cs="Calibri"/>
                <w:b/>
                <w:bCs/>
                <w:kern w:val="0"/>
                <w:sz w:val="24"/>
                <w:szCs w:val="24"/>
                <w:lang w:eastAsia="en-GB"/>
                <w14:ligatures w14:val="none"/>
              </w:rPr>
            </w:pPr>
          </w:p>
        </w:tc>
      </w:tr>
      <w:tr w:rsidR="00DA349C" w:rsidRPr="00203F74" w14:paraId="431C4365" w14:textId="77777777" w:rsidTr="00390C18">
        <w:trPr>
          <w:trHeight w:val="423"/>
        </w:trPr>
        <w:tc>
          <w:tcPr>
            <w:tcW w:w="1764" w:type="dxa"/>
            <w:shd w:val="clear" w:color="auto" w:fill="CCCCFF"/>
            <w:vAlign w:val="center"/>
          </w:tcPr>
          <w:p w14:paraId="711FE59A" w14:textId="07A740AF" w:rsidR="00DA349C" w:rsidRPr="007A4A2B" w:rsidRDefault="00390C18" w:rsidP="00DA349C">
            <w:pPr>
              <w:spacing w:line="216" w:lineRule="auto"/>
              <w:rPr>
                <w:rFonts w:ascii="Calibri" w:eastAsia="Calibri" w:hAnsi="Calibri" w:cs="Calibri"/>
                <w:b/>
                <w:bCs/>
                <w:color w:val="3333FF"/>
                <w:kern w:val="0"/>
                <w:sz w:val="24"/>
                <w:szCs w:val="24"/>
                <w:lang w:eastAsia="en-GB"/>
                <w14:ligatures w14:val="none"/>
              </w:rPr>
            </w:pPr>
            <w:r>
              <w:rPr>
                <w:rFonts w:ascii="Calibri" w:eastAsia="Calibri" w:hAnsi="Calibri" w:cs="Calibri"/>
                <w:b/>
                <w:bCs/>
                <w:color w:val="3333FF"/>
                <w:kern w:val="0"/>
                <w:sz w:val="24"/>
                <w:szCs w:val="24"/>
                <w:lang w:eastAsia="en-GB"/>
                <w14:ligatures w14:val="none"/>
              </w:rPr>
              <w:t>Professionals and o</w:t>
            </w:r>
            <w:r w:rsidR="00DA349C">
              <w:rPr>
                <w:rFonts w:ascii="Calibri" w:eastAsia="Calibri" w:hAnsi="Calibri" w:cs="Calibri"/>
                <w:b/>
                <w:bCs/>
                <w:color w:val="3333FF"/>
                <w:kern w:val="0"/>
                <w:sz w:val="24"/>
                <w:szCs w:val="24"/>
                <w:lang w:eastAsia="en-GB"/>
                <w14:ligatures w14:val="none"/>
              </w:rPr>
              <w:t xml:space="preserve">ther agencies: </w:t>
            </w:r>
          </w:p>
        </w:tc>
        <w:tc>
          <w:tcPr>
            <w:tcW w:w="6882" w:type="dxa"/>
          </w:tcPr>
          <w:p w14:paraId="6A80A866" w14:textId="77777777" w:rsidR="00390C18" w:rsidRPr="00390C18" w:rsidRDefault="00390C18" w:rsidP="00390C18">
            <w:pPr>
              <w:spacing w:line="216" w:lineRule="auto"/>
              <w:rPr>
                <w:rFonts w:eastAsia="Calibri" w:cs="Calibri"/>
                <w:kern w:val="0"/>
                <w:lang w:eastAsia="en-GB"/>
                <w14:ligatures w14:val="none"/>
              </w:rPr>
            </w:pPr>
            <w:r w:rsidRPr="00390C18">
              <w:rPr>
                <w:rFonts w:eastAsia="Calibri" w:cs="Calibri"/>
                <w:kern w:val="0"/>
                <w:lang w:eastAsia="en-GB"/>
                <w14:ligatures w14:val="none"/>
              </w:rPr>
              <w:t>The neglect tool is designed to enable practitioners from all agencies to collate their views into one shared document, providing a full overview and analysis of the child’s circumstances. This supports a holistic understanding by combining strengths, risks, and evidence from multiple perspectives. The tool does not replace professional judgment; rather, it helps practitioners structure their thinking and articulate concerns clearly.</w:t>
            </w:r>
          </w:p>
          <w:p w14:paraId="6FB830C4" w14:textId="7E6A8969" w:rsidR="00DA349C" w:rsidRPr="00390C18" w:rsidRDefault="00390C18" w:rsidP="00DA349C">
            <w:pPr>
              <w:spacing w:line="216" w:lineRule="auto"/>
              <w:rPr>
                <w:rFonts w:eastAsia="Calibri" w:cs="Calibri"/>
                <w:kern w:val="0"/>
                <w:lang w:eastAsia="en-GB"/>
                <w14:ligatures w14:val="none"/>
              </w:rPr>
            </w:pPr>
            <w:r w:rsidRPr="00390C18">
              <w:rPr>
                <w:rFonts w:eastAsia="Calibri" w:cs="Calibri"/>
                <w:kern w:val="0"/>
                <w:lang w:eastAsia="en-GB"/>
                <w14:ligatures w14:val="none"/>
              </w:rPr>
              <w:t>When professionals have a worry, they may use the tool to record observations and formulate analysis even before consent is obtained, provided this is for internal decision-making. However, sharing the completed tool across agencies requires consent unless safeguarding overrides apply (e.g., risk of significant harm).  This collaboration ensures that assessments are informed by a wide range of perspectives and evidence.</w:t>
            </w:r>
          </w:p>
        </w:tc>
        <w:tc>
          <w:tcPr>
            <w:tcW w:w="847" w:type="dxa"/>
          </w:tcPr>
          <w:p w14:paraId="0833B7BB" w14:textId="77777777" w:rsidR="00DA349C" w:rsidRPr="00203F74" w:rsidRDefault="00DA349C" w:rsidP="00DA349C">
            <w:pPr>
              <w:spacing w:line="216" w:lineRule="auto"/>
              <w:rPr>
                <w:rFonts w:ascii="Calibri" w:eastAsia="Calibri" w:hAnsi="Calibri" w:cs="Calibri"/>
                <w:b/>
                <w:bCs/>
                <w:kern w:val="0"/>
                <w:sz w:val="24"/>
                <w:szCs w:val="24"/>
                <w:lang w:eastAsia="en-GB"/>
                <w14:ligatures w14:val="none"/>
              </w:rPr>
            </w:pPr>
          </w:p>
        </w:tc>
      </w:tr>
    </w:tbl>
    <w:p w14:paraId="77FD6D97" w14:textId="77777777" w:rsidR="00551D02" w:rsidRPr="00F61021" w:rsidRDefault="00551D02" w:rsidP="00551D02">
      <w:pPr>
        <w:spacing w:after="0"/>
        <w:ind w:right="118"/>
        <w:rPr>
          <w:sz w:val="24"/>
          <w:szCs w:val="24"/>
        </w:rPr>
      </w:pPr>
    </w:p>
    <w:p w14:paraId="50623AE2" w14:textId="77777777" w:rsidR="00551D02" w:rsidRPr="00B439BF" w:rsidRDefault="00551D02" w:rsidP="00551D02">
      <w:pPr>
        <w:spacing w:after="0"/>
        <w:ind w:right="118"/>
        <w:rPr>
          <w:b/>
          <w:bCs/>
          <w:sz w:val="12"/>
          <w:szCs w:val="12"/>
        </w:rPr>
      </w:pPr>
    </w:p>
    <w:tbl>
      <w:tblPr>
        <w:tblStyle w:val="TableGrid"/>
        <w:tblW w:w="9493" w:type="dxa"/>
        <w:tblLook w:val="04A0" w:firstRow="1" w:lastRow="0" w:firstColumn="1" w:lastColumn="0" w:noHBand="0" w:noVBand="1"/>
      </w:tblPr>
      <w:tblGrid>
        <w:gridCol w:w="2547"/>
        <w:gridCol w:w="6946"/>
      </w:tblGrid>
      <w:tr w:rsidR="00551D02" w14:paraId="510E8230" w14:textId="77777777" w:rsidTr="00AC55D7">
        <w:trPr>
          <w:trHeight w:val="405"/>
        </w:trPr>
        <w:tc>
          <w:tcPr>
            <w:tcW w:w="9493" w:type="dxa"/>
            <w:gridSpan w:val="2"/>
            <w:shd w:val="clear" w:color="auto" w:fill="CCCCFF"/>
            <w:vAlign w:val="center"/>
          </w:tcPr>
          <w:p w14:paraId="6379C1D9" w14:textId="3789DE30" w:rsidR="00551D02" w:rsidRPr="00640A36" w:rsidRDefault="00640A36" w:rsidP="00640A36">
            <w:pPr>
              <w:spacing w:line="216" w:lineRule="auto"/>
              <w:ind w:right="685"/>
              <w:rPr>
                <w:rFonts w:ascii="Calibri" w:eastAsia="Times New Roman" w:hAnsi="Calibri" w:cs="Calibri"/>
                <w:b/>
                <w:bCs/>
                <w:color w:val="000000"/>
                <w:kern w:val="0"/>
                <w:sz w:val="28"/>
                <w:szCs w:val="28"/>
                <w:lang w:eastAsia="en-GB"/>
                <w14:ligatures w14:val="none"/>
              </w:rPr>
            </w:pPr>
            <w:bookmarkStart w:id="4" w:name="_Hlk213246913"/>
            <w:r>
              <w:rPr>
                <w:rFonts w:ascii="Calibri" w:eastAsia="Times New Roman" w:hAnsi="Calibri" w:cs="Calibri"/>
                <w:b/>
                <w:bCs/>
                <w:color w:val="000000"/>
                <w:kern w:val="0"/>
                <w:sz w:val="28"/>
                <w:szCs w:val="28"/>
                <w:lang w:eastAsia="en-GB"/>
                <w14:ligatures w14:val="none"/>
              </w:rPr>
              <w:t xml:space="preserve">2. </w:t>
            </w:r>
            <w:r w:rsidR="00551D02" w:rsidRPr="00640A36">
              <w:rPr>
                <w:rFonts w:ascii="Calibri" w:eastAsia="Times New Roman" w:hAnsi="Calibri" w:cs="Calibri"/>
                <w:b/>
                <w:bCs/>
                <w:color w:val="000000"/>
                <w:kern w:val="0"/>
                <w:sz w:val="28"/>
                <w:szCs w:val="28"/>
                <w:lang w:eastAsia="en-GB"/>
                <w14:ligatures w14:val="none"/>
              </w:rPr>
              <w:t xml:space="preserve">Recognise and respond </w:t>
            </w:r>
          </w:p>
        </w:tc>
      </w:tr>
      <w:tr w:rsidR="00551D02" w14:paraId="7A366A03" w14:textId="77777777" w:rsidTr="009160C4">
        <w:trPr>
          <w:trHeight w:val="337"/>
        </w:trPr>
        <w:tc>
          <w:tcPr>
            <w:tcW w:w="2547" w:type="dxa"/>
            <w:vAlign w:val="center"/>
          </w:tcPr>
          <w:p w14:paraId="34A55BE8" w14:textId="77777777" w:rsidR="00551D02" w:rsidRPr="007A4A2B" w:rsidRDefault="00551D02" w:rsidP="00D01DBA">
            <w:pPr>
              <w:rPr>
                <w:color w:val="3333FF"/>
                <w:sz w:val="24"/>
                <w:szCs w:val="24"/>
              </w:rPr>
            </w:pPr>
            <w:r w:rsidRPr="00656A98">
              <w:rPr>
                <w:b/>
                <w:bCs/>
                <w:sz w:val="24"/>
                <w:szCs w:val="24"/>
              </w:rPr>
              <w:t xml:space="preserve">What have you </w:t>
            </w:r>
            <w:bookmarkStart w:id="5" w:name="noticed"/>
            <w:r w:rsidRPr="007A4A2B">
              <w:rPr>
                <w:b/>
                <w:bCs/>
                <w:color w:val="3333FF"/>
                <w:sz w:val="24"/>
                <w:szCs w:val="24"/>
              </w:rPr>
              <w:fldChar w:fldCharType="begin"/>
            </w:r>
            <w:r w:rsidRPr="007A4A2B">
              <w:rPr>
                <w:b/>
                <w:bCs/>
                <w:color w:val="3333FF"/>
                <w:sz w:val="24"/>
                <w:szCs w:val="24"/>
              </w:rPr>
              <w:instrText>HYPERLINK  \l "noticed" \o "</w:instrText>
            </w:r>
            <w:r w:rsidRPr="007A4A2B">
              <w:rPr>
                <w:color w:val="3333FF"/>
                <w:sz w:val="24"/>
                <w:szCs w:val="24"/>
              </w:rPr>
              <w:instrText>Brief description of observations.</w:instrText>
            </w:r>
          </w:p>
          <w:p w14:paraId="46C39F69" w14:textId="77777777" w:rsidR="00551D02" w:rsidRPr="007A4A2B" w:rsidRDefault="00551D02" w:rsidP="00D01DBA">
            <w:pPr>
              <w:rPr>
                <w:color w:val="3333FF"/>
                <w:sz w:val="24"/>
                <w:szCs w:val="24"/>
              </w:rPr>
            </w:pPr>
            <w:r w:rsidRPr="007A4A2B">
              <w:rPr>
                <w:color w:val="3333FF"/>
                <w:sz w:val="24"/>
                <w:szCs w:val="24"/>
              </w:rPr>
              <w:instrText xml:space="preserve">Note down any niggles or minor worries </w:instrText>
            </w:r>
          </w:p>
          <w:p w14:paraId="59C74799" w14:textId="77777777" w:rsidR="00551D02" w:rsidRPr="007A4A2B" w:rsidRDefault="00551D02" w:rsidP="00D01DBA">
            <w:pPr>
              <w:rPr>
                <w:color w:val="3333FF"/>
                <w:sz w:val="24"/>
                <w:szCs w:val="24"/>
              </w:rPr>
            </w:pPr>
            <w:r w:rsidRPr="007A4A2B">
              <w:rPr>
                <w:color w:val="3333FF"/>
                <w:sz w:val="24"/>
                <w:szCs w:val="24"/>
              </w:rPr>
              <w:instrText xml:space="preserve">Have you noticed a change in presentation, appearance/smell, attitude? </w:instrText>
            </w:r>
          </w:p>
          <w:p w14:paraId="4D12AB39" w14:textId="77777777" w:rsidR="00551D02" w:rsidRPr="007A4A2B" w:rsidRDefault="00551D02" w:rsidP="00D01DBA">
            <w:pPr>
              <w:rPr>
                <w:color w:val="3333FF"/>
                <w:sz w:val="24"/>
                <w:szCs w:val="24"/>
              </w:rPr>
            </w:pPr>
            <w:r w:rsidRPr="007A4A2B">
              <w:rPr>
                <w:color w:val="3333FF"/>
                <w:sz w:val="24"/>
                <w:szCs w:val="24"/>
              </w:rPr>
              <w:instrText>Is the child/parent less available than before?</w:instrText>
            </w:r>
          </w:p>
          <w:p w14:paraId="603F8019" w14:textId="77777777" w:rsidR="00551D02" w:rsidRPr="00203F74" w:rsidRDefault="00551D02" w:rsidP="00D01DBA">
            <w:pPr>
              <w:rPr>
                <w:b/>
                <w:bCs/>
                <w:sz w:val="24"/>
                <w:szCs w:val="24"/>
              </w:rPr>
            </w:pPr>
            <w:r w:rsidRPr="007A4A2B">
              <w:rPr>
                <w:b/>
                <w:bCs/>
                <w:color w:val="3333FF"/>
                <w:sz w:val="24"/>
                <w:szCs w:val="24"/>
              </w:rPr>
              <w:instrText>………………………………………."</w:instrText>
            </w:r>
            <w:r w:rsidRPr="007A4A2B">
              <w:rPr>
                <w:b/>
                <w:bCs/>
                <w:color w:val="3333FF"/>
                <w:sz w:val="24"/>
                <w:szCs w:val="24"/>
              </w:rPr>
            </w:r>
            <w:r w:rsidRPr="007A4A2B">
              <w:rPr>
                <w:b/>
                <w:bCs/>
                <w:color w:val="3333FF"/>
                <w:sz w:val="24"/>
                <w:szCs w:val="24"/>
              </w:rPr>
              <w:fldChar w:fldCharType="separate"/>
            </w:r>
            <w:r w:rsidRPr="007A4A2B">
              <w:rPr>
                <w:rStyle w:val="Hyperlink"/>
                <w:b/>
                <w:bCs/>
                <w:color w:val="3333FF"/>
                <w:sz w:val="24"/>
                <w:szCs w:val="24"/>
              </w:rPr>
              <w:t>noticed</w:t>
            </w:r>
            <w:bookmarkEnd w:id="5"/>
            <w:r w:rsidRPr="007A4A2B">
              <w:rPr>
                <w:b/>
                <w:bCs/>
                <w:color w:val="3333FF"/>
                <w:sz w:val="24"/>
                <w:szCs w:val="24"/>
              </w:rPr>
              <w:fldChar w:fldCharType="end"/>
            </w:r>
            <w:r w:rsidRPr="00656A98">
              <w:rPr>
                <w:b/>
                <w:bCs/>
                <w:sz w:val="24"/>
                <w:szCs w:val="24"/>
              </w:rPr>
              <w:t>?</w:t>
            </w:r>
          </w:p>
        </w:tc>
        <w:tc>
          <w:tcPr>
            <w:tcW w:w="6946" w:type="dxa"/>
          </w:tcPr>
          <w:p w14:paraId="7F22297A" w14:textId="77777777" w:rsidR="00551D02" w:rsidRPr="009B2E3B" w:rsidRDefault="00551D02" w:rsidP="00D01DBA">
            <w:pPr>
              <w:rPr>
                <w:b/>
                <w:bCs/>
              </w:rPr>
            </w:pPr>
            <w:r w:rsidRPr="009B2E3B">
              <w:rPr>
                <w:b/>
                <w:bCs/>
              </w:rPr>
              <w:t xml:space="preserve">Noticed: </w:t>
            </w:r>
          </w:p>
          <w:p w14:paraId="5C9E2AD3" w14:textId="77777777" w:rsidR="00551D02" w:rsidRPr="00EF75E1" w:rsidRDefault="00551D02" w:rsidP="00603574">
            <w:pPr>
              <w:pStyle w:val="ListParagraph"/>
              <w:numPr>
                <w:ilvl w:val="0"/>
                <w:numId w:val="1"/>
              </w:numPr>
              <w:spacing w:line="240" w:lineRule="auto"/>
            </w:pPr>
            <w:r w:rsidRPr="00EF75E1">
              <w:t>Brief description of observations. Note down any niggles or minor worries.</w:t>
            </w:r>
          </w:p>
          <w:p w14:paraId="3ADDC415" w14:textId="77777777" w:rsidR="00551D02" w:rsidRPr="00EF75E1" w:rsidRDefault="00551D02" w:rsidP="00603574">
            <w:pPr>
              <w:pStyle w:val="ListParagraph"/>
              <w:numPr>
                <w:ilvl w:val="0"/>
                <w:numId w:val="1"/>
              </w:numPr>
              <w:spacing w:line="240" w:lineRule="auto"/>
            </w:pPr>
            <w:r w:rsidRPr="00EF75E1">
              <w:t>Have you noticed a change in presentation, appearance/smell, attitude?</w:t>
            </w:r>
          </w:p>
          <w:p w14:paraId="7DD1F1CE" w14:textId="0D44EC3A" w:rsidR="00551D02" w:rsidRPr="00276EF5" w:rsidRDefault="00551D02" w:rsidP="00276EF5">
            <w:pPr>
              <w:pStyle w:val="ListParagraph"/>
              <w:numPr>
                <w:ilvl w:val="0"/>
                <w:numId w:val="1"/>
              </w:numPr>
              <w:spacing w:line="240" w:lineRule="auto"/>
            </w:pPr>
            <w:r w:rsidRPr="00EF75E1">
              <w:t>Is the child/parent less available than before?</w:t>
            </w:r>
          </w:p>
        </w:tc>
      </w:tr>
      <w:tr w:rsidR="00551D02" w14:paraId="778E486B" w14:textId="77777777" w:rsidTr="009160C4">
        <w:trPr>
          <w:trHeight w:val="409"/>
        </w:trPr>
        <w:tc>
          <w:tcPr>
            <w:tcW w:w="2547" w:type="dxa"/>
            <w:vAlign w:val="center"/>
          </w:tcPr>
          <w:p w14:paraId="148DF0CD" w14:textId="77777777" w:rsidR="00551D02" w:rsidRPr="00203F74" w:rsidRDefault="00551D02" w:rsidP="00D01DBA">
            <w:pPr>
              <w:rPr>
                <w:b/>
                <w:bCs/>
                <w:sz w:val="24"/>
                <w:szCs w:val="24"/>
              </w:rPr>
            </w:pPr>
            <w:r w:rsidRPr="00203F74">
              <w:rPr>
                <w:b/>
                <w:bCs/>
                <w:sz w:val="24"/>
                <w:szCs w:val="24"/>
              </w:rPr>
              <w:t xml:space="preserve">Since </w:t>
            </w:r>
            <w:bookmarkStart w:id="6" w:name="when"/>
            <w:r w:rsidRPr="007A4A2B">
              <w:rPr>
                <w:b/>
                <w:bCs/>
                <w:color w:val="3333FF"/>
                <w:sz w:val="24"/>
                <w:szCs w:val="24"/>
              </w:rPr>
              <w:fldChar w:fldCharType="begin"/>
            </w:r>
            <w:r w:rsidRPr="007A4A2B">
              <w:rPr>
                <w:b/>
                <w:bCs/>
                <w:color w:val="3333FF"/>
                <w:sz w:val="24"/>
                <w:szCs w:val="24"/>
              </w:rPr>
              <w:instrText>HYPERLINK  \l "guidance" \o "</w:instrText>
            </w:r>
            <w:r w:rsidRPr="007A4A2B">
              <w:rPr>
                <w:color w:val="3333FF"/>
                <w:sz w:val="24"/>
                <w:szCs w:val="24"/>
              </w:rPr>
              <w:instrText xml:space="preserve">When did you first notice things had changed for the child/for the parent? When did </w:instrText>
            </w:r>
            <w:r w:rsidRPr="007A4A2B">
              <w:rPr>
                <w:i/>
                <w:iCs/>
                <w:color w:val="3333FF"/>
                <w:sz w:val="24"/>
                <w:szCs w:val="24"/>
              </w:rPr>
              <w:instrText>they</w:instrText>
            </w:r>
            <w:r w:rsidRPr="007A4A2B">
              <w:rPr>
                <w:color w:val="3333FF"/>
                <w:sz w:val="24"/>
                <w:szCs w:val="24"/>
              </w:rPr>
              <w:instrText xml:space="preserve"> notice or start to feel a change?</w:instrText>
            </w:r>
            <w:r w:rsidRPr="007A4A2B">
              <w:rPr>
                <w:b/>
                <w:bCs/>
                <w:color w:val="3333FF"/>
                <w:sz w:val="24"/>
                <w:szCs w:val="24"/>
              </w:rPr>
              <w:instrText>"</w:instrText>
            </w:r>
            <w:r w:rsidRPr="007A4A2B">
              <w:rPr>
                <w:b/>
                <w:bCs/>
                <w:color w:val="3333FF"/>
                <w:sz w:val="24"/>
                <w:szCs w:val="24"/>
              </w:rPr>
            </w:r>
            <w:r w:rsidRPr="007A4A2B">
              <w:rPr>
                <w:b/>
                <w:bCs/>
                <w:color w:val="3333FF"/>
                <w:sz w:val="24"/>
                <w:szCs w:val="24"/>
              </w:rPr>
              <w:fldChar w:fldCharType="separate"/>
            </w:r>
            <w:r w:rsidRPr="007A4A2B">
              <w:rPr>
                <w:rStyle w:val="Hyperlink"/>
                <w:b/>
                <w:bCs/>
                <w:color w:val="3333FF"/>
                <w:sz w:val="24"/>
                <w:szCs w:val="24"/>
              </w:rPr>
              <w:t>when</w:t>
            </w:r>
            <w:bookmarkEnd w:id="6"/>
            <w:r w:rsidRPr="007A4A2B">
              <w:rPr>
                <w:b/>
                <w:bCs/>
                <w:color w:val="3333FF"/>
                <w:sz w:val="24"/>
                <w:szCs w:val="24"/>
              </w:rPr>
              <w:fldChar w:fldCharType="end"/>
            </w:r>
            <w:r w:rsidRPr="00203F74">
              <w:rPr>
                <w:b/>
                <w:bCs/>
                <w:sz w:val="24"/>
                <w:szCs w:val="24"/>
              </w:rPr>
              <w:t>?</w:t>
            </w:r>
          </w:p>
        </w:tc>
        <w:tc>
          <w:tcPr>
            <w:tcW w:w="6946" w:type="dxa"/>
          </w:tcPr>
          <w:p w14:paraId="245B97C1" w14:textId="77777777" w:rsidR="00551D02" w:rsidRDefault="00551D02" w:rsidP="00D01DBA">
            <w:pPr>
              <w:ind w:left="142" w:hanging="142"/>
              <w:rPr>
                <w:b/>
                <w:bCs/>
              </w:rPr>
            </w:pPr>
            <w:r>
              <w:rPr>
                <w:b/>
                <w:bCs/>
              </w:rPr>
              <w:t>When:</w:t>
            </w:r>
          </w:p>
          <w:p w14:paraId="68D99230" w14:textId="77777777" w:rsidR="00551D02" w:rsidRPr="00871BC9" w:rsidRDefault="00551D02" w:rsidP="00603574">
            <w:pPr>
              <w:pStyle w:val="ListParagraph"/>
              <w:numPr>
                <w:ilvl w:val="0"/>
                <w:numId w:val="2"/>
              </w:numPr>
              <w:spacing w:line="240" w:lineRule="auto"/>
            </w:pPr>
            <w:r w:rsidRPr="00871BC9">
              <w:t>When did you first notice things had changed for the child/parent?</w:t>
            </w:r>
          </w:p>
          <w:p w14:paraId="526493FE" w14:textId="3AA49053" w:rsidR="00551D02" w:rsidRPr="00276EF5" w:rsidRDefault="00551D02" w:rsidP="00D01DBA">
            <w:pPr>
              <w:pStyle w:val="ListParagraph"/>
              <w:numPr>
                <w:ilvl w:val="0"/>
                <w:numId w:val="2"/>
              </w:numPr>
              <w:spacing w:line="240" w:lineRule="auto"/>
            </w:pPr>
            <w:r w:rsidRPr="00871BC9">
              <w:t>When did they notice or start to feel a change?</w:t>
            </w:r>
          </w:p>
        </w:tc>
      </w:tr>
      <w:tr w:rsidR="009160C4" w14:paraId="250E1411" w14:textId="77777777" w:rsidTr="009160C4">
        <w:trPr>
          <w:trHeight w:val="409"/>
        </w:trPr>
        <w:tc>
          <w:tcPr>
            <w:tcW w:w="2547" w:type="dxa"/>
            <w:vAlign w:val="center"/>
          </w:tcPr>
          <w:p w14:paraId="3800E767" w14:textId="77777777" w:rsidR="009160C4" w:rsidRPr="007A4A2B" w:rsidRDefault="009160C4" w:rsidP="009160C4">
            <w:pPr>
              <w:rPr>
                <w:color w:val="3333FF"/>
                <w:sz w:val="24"/>
                <w:szCs w:val="24"/>
              </w:rPr>
            </w:pPr>
            <w:r w:rsidRPr="00203F74">
              <w:rPr>
                <w:b/>
                <w:bCs/>
                <w:sz w:val="24"/>
                <w:szCs w:val="24"/>
              </w:rPr>
              <w:lastRenderedPageBreak/>
              <w:t>What have you</w:t>
            </w:r>
            <w:r w:rsidRPr="009207A8">
              <w:rPr>
                <w:b/>
                <w:bCs/>
                <w:color w:val="3333FF"/>
                <w:sz w:val="24"/>
                <w:szCs w:val="24"/>
              </w:rPr>
              <w:t xml:space="preserve"> </w:t>
            </w:r>
            <w:bookmarkStart w:id="7" w:name="done"/>
            <w:r w:rsidRPr="007A4A2B">
              <w:rPr>
                <w:b/>
                <w:bCs/>
                <w:color w:val="3333FF"/>
                <w:sz w:val="24"/>
                <w:szCs w:val="24"/>
              </w:rPr>
              <w:fldChar w:fldCharType="begin"/>
            </w:r>
            <w:r w:rsidRPr="007A4A2B">
              <w:rPr>
                <w:b/>
                <w:bCs/>
                <w:color w:val="3333FF"/>
                <w:sz w:val="24"/>
                <w:szCs w:val="24"/>
              </w:rPr>
              <w:instrText>HYPERLINK  \l "done" \o "</w:instrText>
            </w:r>
            <w:r w:rsidRPr="007A4A2B">
              <w:rPr>
                <w:color w:val="3333FF"/>
                <w:sz w:val="24"/>
                <w:szCs w:val="24"/>
              </w:rPr>
              <w:instrText xml:space="preserve">Any advice given, actions already taken? </w:instrText>
            </w:r>
          </w:p>
          <w:p w14:paraId="15BA207B" w14:textId="77777777" w:rsidR="009160C4" w:rsidRPr="007A4A2B" w:rsidRDefault="009160C4" w:rsidP="009160C4">
            <w:pPr>
              <w:rPr>
                <w:color w:val="3333FF"/>
                <w:sz w:val="24"/>
                <w:szCs w:val="24"/>
              </w:rPr>
            </w:pPr>
            <w:r w:rsidRPr="007A4A2B">
              <w:rPr>
                <w:color w:val="3333FF"/>
                <w:sz w:val="24"/>
                <w:szCs w:val="24"/>
              </w:rPr>
              <w:instrText>What were the responses from the child/parents/carer?</w:instrText>
            </w:r>
          </w:p>
          <w:p w14:paraId="207CBBCB" w14:textId="77777777" w:rsidR="009160C4" w:rsidRPr="007A4A2B" w:rsidRDefault="009160C4" w:rsidP="009160C4">
            <w:pPr>
              <w:rPr>
                <w:b/>
                <w:bCs/>
                <w:color w:val="3333FF"/>
                <w:sz w:val="24"/>
                <w:szCs w:val="24"/>
              </w:rPr>
            </w:pPr>
            <w:r w:rsidRPr="007A4A2B">
              <w:rPr>
                <w:color w:val="3333FF"/>
                <w:sz w:val="24"/>
                <w:szCs w:val="24"/>
              </w:rPr>
              <w:instrText>Have you spoken to anyone else about this, what was their advice?</w:instrText>
            </w:r>
          </w:p>
          <w:p w14:paraId="15F6BA8C" w14:textId="6C3D1B8F" w:rsidR="009160C4" w:rsidRPr="00203F74" w:rsidRDefault="009160C4" w:rsidP="009160C4">
            <w:pPr>
              <w:rPr>
                <w:b/>
                <w:bCs/>
                <w:sz w:val="24"/>
                <w:szCs w:val="24"/>
              </w:rPr>
            </w:pPr>
            <w:r w:rsidRPr="007A4A2B">
              <w:rPr>
                <w:b/>
                <w:bCs/>
                <w:color w:val="3333FF"/>
                <w:sz w:val="24"/>
                <w:szCs w:val="24"/>
              </w:rPr>
              <w:instrText>…………………………………."</w:instrText>
            </w:r>
            <w:r w:rsidRPr="007A4A2B">
              <w:rPr>
                <w:b/>
                <w:bCs/>
                <w:color w:val="3333FF"/>
                <w:sz w:val="24"/>
                <w:szCs w:val="24"/>
              </w:rPr>
            </w:r>
            <w:r w:rsidRPr="007A4A2B">
              <w:rPr>
                <w:b/>
                <w:bCs/>
                <w:color w:val="3333FF"/>
                <w:sz w:val="24"/>
                <w:szCs w:val="24"/>
              </w:rPr>
              <w:fldChar w:fldCharType="separate"/>
            </w:r>
            <w:r w:rsidRPr="007A4A2B">
              <w:rPr>
                <w:rStyle w:val="Hyperlink"/>
                <w:b/>
                <w:bCs/>
                <w:color w:val="3333FF"/>
                <w:sz w:val="24"/>
                <w:szCs w:val="24"/>
              </w:rPr>
              <w:t>done</w:t>
            </w:r>
            <w:r w:rsidRPr="007A4A2B">
              <w:rPr>
                <w:b/>
                <w:bCs/>
                <w:color w:val="3333FF"/>
                <w:sz w:val="24"/>
                <w:szCs w:val="24"/>
              </w:rPr>
              <w:fldChar w:fldCharType="end"/>
            </w:r>
            <w:r w:rsidRPr="007A4A2B">
              <w:rPr>
                <w:b/>
                <w:bCs/>
                <w:color w:val="3333FF"/>
                <w:sz w:val="24"/>
                <w:szCs w:val="24"/>
              </w:rPr>
              <w:t xml:space="preserve"> </w:t>
            </w:r>
            <w:r w:rsidRPr="00203F74">
              <w:rPr>
                <w:b/>
                <w:bCs/>
                <w:sz w:val="24"/>
                <w:szCs w:val="24"/>
              </w:rPr>
              <w:t>so far</w:t>
            </w:r>
            <w:bookmarkEnd w:id="7"/>
            <w:r>
              <w:rPr>
                <w:b/>
                <w:bCs/>
                <w:sz w:val="24"/>
                <w:szCs w:val="24"/>
              </w:rPr>
              <w:t>?</w:t>
            </w:r>
            <w:r w:rsidRPr="00203F74">
              <w:rPr>
                <w:b/>
                <w:bCs/>
                <w:sz w:val="24"/>
                <w:szCs w:val="24"/>
              </w:rPr>
              <w:t xml:space="preserve"> </w:t>
            </w:r>
            <w:r w:rsidRPr="008C6618">
              <w:rPr>
                <w:i/>
                <w:iCs/>
                <w:sz w:val="20"/>
                <w:szCs w:val="20"/>
              </w:rPr>
              <w:t>(include conversations and signposting)</w:t>
            </w:r>
          </w:p>
        </w:tc>
        <w:tc>
          <w:tcPr>
            <w:tcW w:w="6946" w:type="dxa"/>
          </w:tcPr>
          <w:p w14:paraId="355F535E" w14:textId="77777777" w:rsidR="009160C4" w:rsidRDefault="009160C4" w:rsidP="00D01DBA">
            <w:pPr>
              <w:ind w:left="142" w:hanging="142"/>
              <w:rPr>
                <w:b/>
                <w:bCs/>
              </w:rPr>
            </w:pPr>
          </w:p>
        </w:tc>
      </w:tr>
      <w:tr w:rsidR="00551D02" w14:paraId="522105E9" w14:textId="77777777" w:rsidTr="009160C4">
        <w:trPr>
          <w:trHeight w:val="417"/>
        </w:trPr>
        <w:tc>
          <w:tcPr>
            <w:tcW w:w="2547" w:type="dxa"/>
          </w:tcPr>
          <w:p w14:paraId="2568BE6C" w14:textId="77777777" w:rsidR="009160C4" w:rsidRPr="007A4A2B" w:rsidRDefault="009160C4" w:rsidP="009160C4">
            <w:pPr>
              <w:rPr>
                <w:b/>
                <w:bCs/>
                <w:color w:val="3333FF"/>
                <w:sz w:val="24"/>
                <w:szCs w:val="24"/>
              </w:rPr>
            </w:pPr>
            <w:r w:rsidRPr="007A4A2B">
              <w:rPr>
                <w:b/>
                <w:bCs/>
                <w:color w:val="3333FF"/>
                <w:sz w:val="24"/>
                <w:szCs w:val="24"/>
              </w:rPr>
              <w:t>Do you have concerns about the capacity of the parent/carer? If so, how?</w:t>
            </w:r>
          </w:p>
          <w:p w14:paraId="43F26F5A" w14:textId="13D3508F" w:rsidR="00551D02" w:rsidRPr="009160C4" w:rsidRDefault="009160C4" w:rsidP="00D01DBA">
            <w:pPr>
              <w:rPr>
                <w:b/>
                <w:bCs/>
                <w:sz w:val="24"/>
                <w:szCs w:val="24"/>
              </w:rPr>
            </w:pPr>
            <w:r w:rsidRPr="009160C4">
              <w:rPr>
                <w:b/>
                <w:bCs/>
                <w:highlight w:val="yellow"/>
              </w:rPr>
              <w:t>E.g. Can they manage their own health, emotions or circumstances in a way that doesn’t negatively impact their child/children?</w:t>
            </w:r>
          </w:p>
        </w:tc>
        <w:tc>
          <w:tcPr>
            <w:tcW w:w="6946" w:type="dxa"/>
          </w:tcPr>
          <w:p w14:paraId="3D6035C2" w14:textId="7419A634" w:rsidR="009160C4" w:rsidRPr="009160C4" w:rsidRDefault="009160C4" w:rsidP="009160C4">
            <w:pPr>
              <w:rPr>
                <w:b/>
                <w:bCs/>
              </w:rPr>
            </w:pPr>
            <w:r w:rsidRPr="009160C4">
              <w:rPr>
                <w:b/>
                <w:bCs/>
              </w:rPr>
              <w:t xml:space="preserve">Having concerns about a person's capacity means questioning whether they </w:t>
            </w:r>
            <w:proofErr w:type="gramStart"/>
            <w:r w:rsidRPr="009160C4">
              <w:rPr>
                <w:b/>
                <w:bCs/>
              </w:rPr>
              <w:t>are able to</w:t>
            </w:r>
            <w:proofErr w:type="gramEnd"/>
            <w:r w:rsidRPr="009160C4">
              <w:rPr>
                <w:b/>
                <w:bCs/>
              </w:rPr>
              <w:t xml:space="preserve"> carry out certain responsibilities or make informed decisions, especially in relation to the care and wellbeing of others</w:t>
            </w:r>
            <w:r>
              <w:rPr>
                <w:b/>
                <w:bCs/>
              </w:rPr>
              <w:t xml:space="preserve"> – </w:t>
            </w:r>
            <w:r w:rsidRPr="009160C4">
              <w:rPr>
                <w:b/>
                <w:bCs/>
              </w:rPr>
              <w:t>such as a child.</w:t>
            </w:r>
          </w:p>
          <w:p w14:paraId="2EFB1EC8" w14:textId="77777777" w:rsidR="009160C4" w:rsidRPr="009160C4" w:rsidRDefault="009160C4" w:rsidP="009160C4">
            <w:r w:rsidRPr="009160C4">
              <w:t>Concerns might arise due to factors like:</w:t>
            </w:r>
          </w:p>
          <w:p w14:paraId="72D8A72F" w14:textId="77777777" w:rsidR="009160C4" w:rsidRPr="009160C4" w:rsidRDefault="009160C4" w:rsidP="00603574">
            <w:pPr>
              <w:numPr>
                <w:ilvl w:val="0"/>
                <w:numId w:val="23"/>
              </w:numPr>
            </w:pPr>
            <w:r w:rsidRPr="009160C4">
              <w:t>Managing finances</w:t>
            </w:r>
          </w:p>
          <w:p w14:paraId="7C92AFAE" w14:textId="77777777" w:rsidR="009160C4" w:rsidRPr="009160C4" w:rsidRDefault="009160C4" w:rsidP="00603574">
            <w:pPr>
              <w:numPr>
                <w:ilvl w:val="0"/>
                <w:numId w:val="23"/>
              </w:numPr>
            </w:pPr>
            <w:r w:rsidRPr="009160C4">
              <w:t>Self-care</w:t>
            </w:r>
          </w:p>
          <w:p w14:paraId="226A9EEC" w14:textId="77777777" w:rsidR="009160C4" w:rsidRPr="009160C4" w:rsidRDefault="009160C4" w:rsidP="00603574">
            <w:pPr>
              <w:numPr>
                <w:ilvl w:val="0"/>
                <w:numId w:val="23"/>
              </w:numPr>
            </w:pPr>
            <w:r w:rsidRPr="009160C4">
              <w:t>Managing medication</w:t>
            </w:r>
          </w:p>
          <w:p w14:paraId="6F5F8F2F" w14:textId="77777777" w:rsidR="009160C4" w:rsidRPr="009160C4" w:rsidRDefault="009160C4" w:rsidP="00603574">
            <w:pPr>
              <w:numPr>
                <w:ilvl w:val="0"/>
                <w:numId w:val="23"/>
              </w:numPr>
            </w:pPr>
            <w:r w:rsidRPr="009160C4">
              <w:t>Mental health issues</w:t>
            </w:r>
          </w:p>
          <w:p w14:paraId="4004FAE8" w14:textId="77777777" w:rsidR="009160C4" w:rsidRPr="009160C4" w:rsidRDefault="009160C4" w:rsidP="00603574">
            <w:pPr>
              <w:numPr>
                <w:ilvl w:val="0"/>
                <w:numId w:val="23"/>
              </w:numPr>
            </w:pPr>
            <w:r w:rsidRPr="009160C4">
              <w:t>Substance misuse</w:t>
            </w:r>
          </w:p>
          <w:p w14:paraId="1A1A6170" w14:textId="77777777" w:rsidR="009160C4" w:rsidRPr="009160C4" w:rsidRDefault="009160C4" w:rsidP="00603574">
            <w:pPr>
              <w:numPr>
                <w:ilvl w:val="0"/>
                <w:numId w:val="23"/>
              </w:numPr>
            </w:pPr>
            <w:r w:rsidRPr="009160C4">
              <w:t>Learning difficulties</w:t>
            </w:r>
          </w:p>
          <w:p w14:paraId="2C4AF18A" w14:textId="6257F60F" w:rsidR="009160C4" w:rsidRPr="009160C4" w:rsidRDefault="009160C4" w:rsidP="00603574">
            <w:pPr>
              <w:numPr>
                <w:ilvl w:val="0"/>
                <w:numId w:val="23"/>
              </w:numPr>
              <w:rPr>
                <w:sz w:val="16"/>
                <w:szCs w:val="16"/>
              </w:rPr>
            </w:pPr>
            <w:r w:rsidRPr="009160C4">
              <w:t xml:space="preserve">Overwhelming life stressors. </w:t>
            </w:r>
          </w:p>
        </w:tc>
      </w:tr>
      <w:bookmarkEnd w:id="0"/>
      <w:bookmarkEnd w:id="4"/>
    </w:tbl>
    <w:p w14:paraId="0E6F119A" w14:textId="77777777" w:rsidR="00E76129" w:rsidRDefault="00E76129"/>
    <w:tbl>
      <w:tblPr>
        <w:tblStyle w:val="TableGrid"/>
        <w:tblW w:w="9475" w:type="dxa"/>
        <w:tblLayout w:type="fixed"/>
        <w:tblLook w:val="04A0" w:firstRow="1" w:lastRow="0" w:firstColumn="1" w:lastColumn="0" w:noHBand="0" w:noVBand="1"/>
      </w:tblPr>
      <w:tblGrid>
        <w:gridCol w:w="544"/>
        <w:gridCol w:w="2127"/>
        <w:gridCol w:w="6804"/>
      </w:tblGrid>
      <w:tr w:rsidR="00C80636" w14:paraId="556380E9" w14:textId="77777777" w:rsidTr="00665178">
        <w:trPr>
          <w:trHeight w:val="1257"/>
        </w:trPr>
        <w:tc>
          <w:tcPr>
            <w:tcW w:w="9475" w:type="dxa"/>
            <w:gridSpan w:val="3"/>
            <w:tcBorders>
              <w:top w:val="single" w:sz="18" w:space="0" w:color="auto"/>
              <w:left w:val="single" w:sz="18" w:space="0" w:color="auto"/>
              <w:right w:val="single" w:sz="18" w:space="0" w:color="auto"/>
            </w:tcBorders>
            <w:shd w:val="clear" w:color="auto" w:fill="F2CEED" w:themeFill="accent5" w:themeFillTint="33"/>
            <w:vAlign w:val="center"/>
          </w:tcPr>
          <w:p w14:paraId="63808B0E" w14:textId="1ED9535D" w:rsidR="00BC1318" w:rsidRPr="00640A36" w:rsidRDefault="00640A36" w:rsidP="00640A36">
            <w:pPr>
              <w:spacing w:line="240" w:lineRule="auto"/>
              <w:rPr>
                <w:sz w:val="24"/>
                <w:szCs w:val="24"/>
              </w:rPr>
            </w:pPr>
            <w:bookmarkStart w:id="8" w:name="_Hlk191511055"/>
            <w:r>
              <w:rPr>
                <w:b/>
                <w:bCs/>
                <w:sz w:val="24"/>
                <w:szCs w:val="24"/>
              </w:rPr>
              <w:t xml:space="preserve">3. </w:t>
            </w:r>
            <w:r w:rsidR="00C80636" w:rsidRPr="00640A36">
              <w:rPr>
                <w:b/>
                <w:bCs/>
                <w:sz w:val="24"/>
                <w:szCs w:val="24"/>
              </w:rPr>
              <w:t>PHYSICAL NEGLECT:</w:t>
            </w:r>
            <w:r w:rsidR="00C80636" w:rsidRPr="00640A36">
              <w:rPr>
                <w:rStyle w:val="Strong"/>
                <w:rFonts w:eastAsiaTheme="majorEastAsia"/>
                <w:sz w:val="24"/>
                <w:szCs w:val="24"/>
              </w:rPr>
              <w:t xml:space="preserve"> occurs when a child’s basic needs are not met. This includes inadequate provision of food, clothing and shelter. It can also involve failure to protect a child from physical harm or danger.</w:t>
            </w:r>
          </w:p>
        </w:tc>
      </w:tr>
      <w:tr w:rsidR="00C80636" w14:paraId="13DAB317" w14:textId="77777777" w:rsidTr="00665178">
        <w:tc>
          <w:tcPr>
            <w:tcW w:w="9475" w:type="dxa"/>
            <w:gridSpan w:val="3"/>
            <w:tcBorders>
              <w:left w:val="single" w:sz="18" w:space="0" w:color="auto"/>
              <w:right w:val="single" w:sz="18" w:space="0" w:color="auto"/>
            </w:tcBorders>
          </w:tcPr>
          <w:p w14:paraId="655548E7" w14:textId="77777777" w:rsidR="00C80636" w:rsidRPr="008255D4" w:rsidRDefault="00C80636" w:rsidP="00D01DBA">
            <w:pPr>
              <w:rPr>
                <w:b/>
                <w:bCs/>
                <w:sz w:val="24"/>
                <w:szCs w:val="24"/>
              </w:rPr>
            </w:pPr>
            <w:r w:rsidRPr="007A4A2B">
              <w:rPr>
                <w:b/>
                <w:bCs/>
                <w:color w:val="3333FF"/>
                <w:sz w:val="24"/>
                <w:szCs w:val="24"/>
              </w:rPr>
              <w:t xml:space="preserve">General advice: </w:t>
            </w:r>
            <w:r w:rsidRPr="00694FF3">
              <w:t>Physical neglect is not the same as physical abuse. Physical abuse involves hitting and deliberately harming a child. Physical neglect refers to when a child’s basic care needs are not met and the child is likely to or,</w:t>
            </w:r>
            <w:r>
              <w:t xml:space="preserve"> </w:t>
            </w:r>
            <w:r w:rsidRPr="00694FF3">
              <w:t xml:space="preserve">is suffering </w:t>
            </w:r>
            <w:r>
              <w:t xml:space="preserve">harm </w:t>
            </w:r>
            <w:r w:rsidRPr="00694FF3">
              <w:t>as a result. Basic care needs</w:t>
            </w:r>
            <w:r w:rsidRPr="00694FF3">
              <w:rPr>
                <w:b/>
                <w:bCs/>
              </w:rPr>
              <w:t xml:space="preserve"> </w:t>
            </w:r>
            <w:r w:rsidRPr="00694FF3">
              <w:t>are most</w:t>
            </w:r>
            <w:r>
              <w:t>ly</w:t>
            </w:r>
            <w:r w:rsidRPr="00694FF3">
              <w:t xml:space="preserve"> accepted to be at the lowest tier of Maslow’s </w:t>
            </w:r>
            <w:r>
              <w:t>(</w:t>
            </w:r>
            <w:r w:rsidRPr="00694FF3">
              <w:t>1943</w:t>
            </w:r>
            <w:r>
              <w:t>)</w:t>
            </w:r>
            <w:r w:rsidRPr="00694FF3">
              <w:t xml:space="preserve"> ‘Hierarchy of Needs’ model i</w:t>
            </w:r>
            <w:r>
              <w:t>dentifying human need for</w:t>
            </w:r>
            <w:r w:rsidRPr="00694FF3">
              <w:t xml:space="preserve"> water, food, sleep</w:t>
            </w:r>
            <w:r>
              <w:t xml:space="preserve">, </w:t>
            </w:r>
            <w:r w:rsidRPr="00694FF3">
              <w:t>shelter and warmth.</w:t>
            </w:r>
          </w:p>
        </w:tc>
      </w:tr>
      <w:tr w:rsidR="00C80636" w14:paraId="1E10BEB5" w14:textId="77777777" w:rsidTr="00665178">
        <w:tc>
          <w:tcPr>
            <w:tcW w:w="2671" w:type="dxa"/>
            <w:gridSpan w:val="2"/>
            <w:tcBorders>
              <w:left w:val="single" w:sz="18" w:space="0" w:color="auto"/>
            </w:tcBorders>
            <w:shd w:val="clear" w:color="auto" w:fill="F2CEED" w:themeFill="accent5" w:themeFillTint="33"/>
          </w:tcPr>
          <w:p w14:paraId="481545C8" w14:textId="77777777" w:rsidR="00C80636" w:rsidRPr="00A468D1" w:rsidRDefault="00C80636" w:rsidP="00D01DBA">
            <w:pPr>
              <w:pStyle w:val="ListParagraph"/>
              <w:ind w:left="0"/>
              <w:rPr>
                <w:b/>
                <w:bCs/>
                <w:sz w:val="24"/>
                <w:szCs w:val="24"/>
              </w:rPr>
            </w:pPr>
            <w:r w:rsidRPr="00A468D1">
              <w:rPr>
                <w:b/>
                <w:bCs/>
              </w:rPr>
              <w:t>Sub-Category</w:t>
            </w:r>
          </w:p>
        </w:tc>
        <w:tc>
          <w:tcPr>
            <w:tcW w:w="6804" w:type="dxa"/>
            <w:tcBorders>
              <w:right w:val="single" w:sz="18" w:space="0" w:color="auto"/>
            </w:tcBorders>
            <w:shd w:val="clear" w:color="auto" w:fill="F2CEED" w:themeFill="accent5" w:themeFillTint="33"/>
          </w:tcPr>
          <w:p w14:paraId="7322EDFC" w14:textId="1ADDF6E8" w:rsidR="00C80636" w:rsidRPr="00A468D1" w:rsidRDefault="00BC1318" w:rsidP="00D01DBA">
            <w:pPr>
              <w:pStyle w:val="ListParagraph"/>
              <w:ind w:left="0"/>
              <w:rPr>
                <w:b/>
                <w:bCs/>
                <w:sz w:val="24"/>
                <w:szCs w:val="24"/>
              </w:rPr>
            </w:pPr>
            <w:r w:rsidRPr="00A468D1">
              <w:rPr>
                <w:b/>
                <w:bCs/>
              </w:rPr>
              <w:t xml:space="preserve">EXAMPLES </w:t>
            </w:r>
            <w:r>
              <w:rPr>
                <w:b/>
                <w:bCs/>
              </w:rPr>
              <w:t>OF RISKS / STRENGTHS / EVIDENCE</w:t>
            </w:r>
          </w:p>
        </w:tc>
      </w:tr>
      <w:tr w:rsidR="00C80636" w14:paraId="65614326" w14:textId="77777777" w:rsidTr="00276EF5">
        <w:trPr>
          <w:trHeight w:val="2259"/>
        </w:trPr>
        <w:tc>
          <w:tcPr>
            <w:tcW w:w="544" w:type="dxa"/>
            <w:tcBorders>
              <w:left w:val="single" w:sz="18" w:space="0" w:color="auto"/>
            </w:tcBorders>
            <w:shd w:val="clear" w:color="auto" w:fill="F2CEED" w:themeFill="accent5" w:themeFillTint="33"/>
            <w:vAlign w:val="center"/>
          </w:tcPr>
          <w:p w14:paraId="0370D76F" w14:textId="03DE8FFA" w:rsidR="00C80636" w:rsidRPr="00BC397F" w:rsidRDefault="00640A36" w:rsidP="00D01DBA">
            <w:pPr>
              <w:pStyle w:val="ListParagraph"/>
              <w:ind w:left="0"/>
              <w:rPr>
                <w:b/>
                <w:bCs/>
                <w:sz w:val="24"/>
                <w:szCs w:val="24"/>
              </w:rPr>
            </w:pPr>
            <w:r>
              <w:rPr>
                <w:b/>
                <w:bCs/>
                <w:sz w:val="24"/>
                <w:szCs w:val="24"/>
              </w:rPr>
              <w:t>3</w:t>
            </w:r>
            <w:r w:rsidR="00C80636" w:rsidRPr="00BC397F">
              <w:rPr>
                <w:b/>
                <w:bCs/>
              </w:rPr>
              <w:t xml:space="preserve">a </w:t>
            </w:r>
          </w:p>
        </w:tc>
        <w:tc>
          <w:tcPr>
            <w:tcW w:w="2127" w:type="dxa"/>
            <w:vAlign w:val="center"/>
          </w:tcPr>
          <w:p w14:paraId="1B058136" w14:textId="77777777" w:rsidR="00C80636" w:rsidRPr="00A071D1" w:rsidRDefault="00C80636" w:rsidP="00D01DBA">
            <w:pPr>
              <w:pStyle w:val="ListParagraph"/>
              <w:ind w:left="0"/>
              <w:rPr>
                <w:rFonts w:ascii="Aptos" w:hAnsi="Aptos"/>
                <w:b/>
                <w:bCs/>
                <w:sz w:val="24"/>
                <w:szCs w:val="24"/>
              </w:rPr>
            </w:pPr>
            <w:r w:rsidRPr="00A071D1">
              <w:rPr>
                <w:rFonts w:ascii="Aptos" w:hAnsi="Aptos"/>
                <w:b/>
                <w:bCs/>
                <w:sz w:val="24"/>
                <w:szCs w:val="24"/>
              </w:rPr>
              <w:t>Housing</w:t>
            </w:r>
          </w:p>
        </w:tc>
        <w:tc>
          <w:tcPr>
            <w:tcW w:w="6804" w:type="dxa"/>
            <w:tcBorders>
              <w:right w:val="single" w:sz="18" w:space="0" w:color="auto"/>
            </w:tcBorders>
          </w:tcPr>
          <w:p w14:paraId="22A2FF51" w14:textId="7F619057" w:rsidR="00AB7606" w:rsidRPr="00AB7606" w:rsidRDefault="00AB7606" w:rsidP="00603574">
            <w:pPr>
              <w:pStyle w:val="ListParagraph"/>
              <w:numPr>
                <w:ilvl w:val="0"/>
                <w:numId w:val="24"/>
              </w:numPr>
              <w:spacing w:line="240" w:lineRule="auto"/>
              <w:rPr>
                <w:rFonts w:eastAsia="Times New Roman"/>
              </w:rPr>
            </w:pPr>
            <w:r w:rsidRPr="00AB7606">
              <w:rPr>
                <w:rFonts w:eastAsia="Times New Roman"/>
              </w:rPr>
              <w:t xml:space="preserve">Is the home structurally safe and in good repair? </w:t>
            </w:r>
          </w:p>
          <w:p w14:paraId="6E2D6DF5" w14:textId="38425F8B" w:rsidR="00AB7606" w:rsidRPr="00AB7606" w:rsidRDefault="00AB7606" w:rsidP="00603574">
            <w:pPr>
              <w:pStyle w:val="ListParagraph"/>
              <w:numPr>
                <w:ilvl w:val="0"/>
                <w:numId w:val="24"/>
              </w:numPr>
              <w:spacing w:line="240" w:lineRule="auto"/>
              <w:rPr>
                <w:rFonts w:eastAsia="Times New Roman"/>
              </w:rPr>
            </w:pPr>
            <w:r w:rsidRPr="00AB7606">
              <w:rPr>
                <w:rFonts w:eastAsia="Times New Roman"/>
              </w:rPr>
              <w:t xml:space="preserve">Is the home clean, hygienic, and free from unpleasant smells? </w:t>
            </w:r>
          </w:p>
          <w:p w14:paraId="36C8E899" w14:textId="27277C9B" w:rsidR="00AB7606" w:rsidRPr="00AB7606" w:rsidRDefault="00AB7606" w:rsidP="00603574">
            <w:pPr>
              <w:pStyle w:val="ListParagraph"/>
              <w:numPr>
                <w:ilvl w:val="0"/>
                <w:numId w:val="24"/>
              </w:numPr>
              <w:spacing w:line="240" w:lineRule="auto"/>
              <w:rPr>
                <w:rFonts w:eastAsia="Times New Roman"/>
              </w:rPr>
            </w:pPr>
            <w:r w:rsidRPr="00AB7606">
              <w:rPr>
                <w:rFonts w:eastAsia="Times New Roman"/>
              </w:rPr>
              <w:t xml:space="preserve">Is the child’s space age-appropriate and personalised (e.g. toys, artwork, photos)? </w:t>
            </w:r>
          </w:p>
          <w:p w14:paraId="3331307D" w14:textId="6CC18EE2" w:rsidR="00AB7606" w:rsidRPr="00AB7606" w:rsidRDefault="00AB7606" w:rsidP="00603574">
            <w:pPr>
              <w:pStyle w:val="ListParagraph"/>
              <w:numPr>
                <w:ilvl w:val="0"/>
                <w:numId w:val="24"/>
              </w:numPr>
              <w:spacing w:line="240" w:lineRule="auto"/>
              <w:rPr>
                <w:rFonts w:eastAsia="Times New Roman"/>
              </w:rPr>
            </w:pPr>
            <w:r w:rsidRPr="00AB7606">
              <w:rPr>
                <w:rFonts w:eastAsia="Times New Roman"/>
              </w:rPr>
              <w:t xml:space="preserve">Are there signs the child is considered in the home’s layout and décor? </w:t>
            </w:r>
          </w:p>
          <w:p w14:paraId="762CABE5" w14:textId="05BDBA91" w:rsidR="00AB7606" w:rsidRPr="00AB7606" w:rsidRDefault="00AB7606" w:rsidP="00603574">
            <w:pPr>
              <w:pStyle w:val="ListParagraph"/>
              <w:numPr>
                <w:ilvl w:val="0"/>
                <w:numId w:val="24"/>
              </w:numPr>
              <w:spacing w:line="240" w:lineRule="auto"/>
              <w:rPr>
                <w:rFonts w:eastAsia="Times New Roman"/>
              </w:rPr>
            </w:pPr>
            <w:r w:rsidRPr="00AB7606">
              <w:rPr>
                <w:rFonts w:eastAsia="Times New Roman"/>
              </w:rPr>
              <w:t xml:space="preserve">Is there any human or animal waste present in or around the home? </w:t>
            </w:r>
          </w:p>
          <w:p w14:paraId="592DD534" w14:textId="2FDDD61B" w:rsidR="00AB7606" w:rsidRPr="00AB7606" w:rsidRDefault="00AB7606" w:rsidP="00603574">
            <w:pPr>
              <w:pStyle w:val="ListParagraph"/>
              <w:numPr>
                <w:ilvl w:val="0"/>
                <w:numId w:val="24"/>
              </w:numPr>
              <w:spacing w:line="240" w:lineRule="auto"/>
              <w:rPr>
                <w:rFonts w:eastAsia="Times New Roman"/>
              </w:rPr>
            </w:pPr>
            <w:r w:rsidRPr="00AB7606">
              <w:rPr>
                <w:rFonts w:eastAsia="Times New Roman"/>
              </w:rPr>
              <w:t xml:space="preserve">Are pets well-managed and safe for the child? </w:t>
            </w:r>
          </w:p>
          <w:p w14:paraId="000202DB" w14:textId="792700D3" w:rsidR="00AB7606" w:rsidRPr="00AB7606" w:rsidRDefault="00AB7606" w:rsidP="00603574">
            <w:pPr>
              <w:pStyle w:val="ListParagraph"/>
              <w:numPr>
                <w:ilvl w:val="0"/>
                <w:numId w:val="24"/>
              </w:numPr>
              <w:spacing w:line="240" w:lineRule="auto"/>
              <w:rPr>
                <w:rFonts w:eastAsia="Times New Roman"/>
              </w:rPr>
            </w:pPr>
            <w:r w:rsidRPr="00AB7606">
              <w:rPr>
                <w:rFonts w:eastAsia="Times New Roman"/>
              </w:rPr>
              <w:t>Does the rural location present risks such as isolation or limited access to services?</w:t>
            </w:r>
          </w:p>
          <w:p w14:paraId="4A57306C" w14:textId="2FAA7793" w:rsidR="00AB7606" w:rsidRPr="00AB7606" w:rsidRDefault="00AB7606" w:rsidP="00603574">
            <w:pPr>
              <w:pStyle w:val="ListParagraph"/>
              <w:numPr>
                <w:ilvl w:val="0"/>
                <w:numId w:val="24"/>
              </w:numPr>
              <w:spacing w:line="240" w:lineRule="auto"/>
              <w:rPr>
                <w:rFonts w:eastAsia="Times New Roman"/>
              </w:rPr>
            </w:pPr>
            <w:r w:rsidRPr="00AB7606">
              <w:rPr>
                <w:rFonts w:eastAsia="Times New Roman"/>
              </w:rPr>
              <w:t xml:space="preserve">Does the urban location present risks such as overcrowding, noise, or lack of outdoor play space? </w:t>
            </w:r>
          </w:p>
          <w:p w14:paraId="5044062B" w14:textId="17E06E3C" w:rsidR="00AB7606" w:rsidRPr="00AB7606" w:rsidRDefault="00AB7606" w:rsidP="00603574">
            <w:pPr>
              <w:pStyle w:val="ListParagraph"/>
              <w:numPr>
                <w:ilvl w:val="0"/>
                <w:numId w:val="24"/>
              </w:numPr>
              <w:spacing w:line="240" w:lineRule="auto"/>
              <w:rPr>
                <w:rFonts w:eastAsia="Times New Roman"/>
              </w:rPr>
            </w:pPr>
            <w:proofErr w:type="gramStart"/>
            <w:r w:rsidRPr="00AB7606">
              <w:rPr>
                <w:rFonts w:eastAsia="Times New Roman"/>
              </w:rPr>
              <w:t>Is</w:t>
            </w:r>
            <w:proofErr w:type="gramEnd"/>
            <w:r w:rsidRPr="00AB7606">
              <w:rPr>
                <w:rFonts w:eastAsia="Times New Roman"/>
              </w:rPr>
              <w:t xml:space="preserve"> there excessive clutter or signs of hoarding that could pose a safety or fire risk? </w:t>
            </w:r>
          </w:p>
          <w:p w14:paraId="08C876A2" w14:textId="7FB698EA" w:rsidR="00AB7606" w:rsidRPr="00AB7606" w:rsidRDefault="00AB7606" w:rsidP="00603574">
            <w:pPr>
              <w:pStyle w:val="ListParagraph"/>
              <w:numPr>
                <w:ilvl w:val="0"/>
                <w:numId w:val="24"/>
              </w:numPr>
              <w:spacing w:line="240" w:lineRule="auto"/>
              <w:rPr>
                <w:rFonts w:eastAsia="Times New Roman"/>
              </w:rPr>
            </w:pPr>
            <w:r w:rsidRPr="00AB7606">
              <w:rPr>
                <w:rFonts w:eastAsia="Times New Roman"/>
              </w:rPr>
              <w:t xml:space="preserve">Is the home overly tidy or sterile, with little evidence of child play or presence? </w:t>
            </w:r>
          </w:p>
          <w:p w14:paraId="64F5AB5D" w14:textId="3148FEB5" w:rsidR="00AB7606" w:rsidRPr="00AB7606" w:rsidRDefault="00AB7606" w:rsidP="00603574">
            <w:pPr>
              <w:pStyle w:val="ListParagraph"/>
              <w:numPr>
                <w:ilvl w:val="0"/>
                <w:numId w:val="24"/>
              </w:numPr>
              <w:spacing w:line="240" w:lineRule="auto"/>
              <w:rPr>
                <w:rFonts w:eastAsia="Times New Roman"/>
              </w:rPr>
            </w:pPr>
            <w:r w:rsidRPr="00AB7606">
              <w:rPr>
                <w:rFonts w:eastAsia="Times New Roman"/>
              </w:rPr>
              <w:t xml:space="preserve">What strengths are visible in the home environment that support the child’s wellbeing? </w:t>
            </w:r>
          </w:p>
          <w:p w14:paraId="311A9F62" w14:textId="25D74AD9" w:rsidR="00C80636" w:rsidRPr="00AB7606" w:rsidRDefault="00AB7606" w:rsidP="00603574">
            <w:pPr>
              <w:pStyle w:val="ListParagraph"/>
              <w:numPr>
                <w:ilvl w:val="0"/>
                <w:numId w:val="24"/>
              </w:numPr>
              <w:spacing w:line="240" w:lineRule="auto"/>
              <w:rPr>
                <w:rFonts w:eastAsia="Times New Roman"/>
              </w:rPr>
            </w:pPr>
            <w:r w:rsidRPr="00AB7606">
              <w:rPr>
                <w:rFonts w:eastAsia="Times New Roman"/>
              </w:rPr>
              <w:lastRenderedPageBreak/>
              <w:t>What evidence supports your observations (e.g. photos, child’s feedback, professional reports)?</w:t>
            </w:r>
          </w:p>
        </w:tc>
      </w:tr>
      <w:tr w:rsidR="00C80636" w14:paraId="7BAFCF57" w14:textId="77777777" w:rsidTr="00665178">
        <w:trPr>
          <w:trHeight w:val="2530"/>
        </w:trPr>
        <w:tc>
          <w:tcPr>
            <w:tcW w:w="544" w:type="dxa"/>
            <w:tcBorders>
              <w:left w:val="single" w:sz="18" w:space="0" w:color="auto"/>
            </w:tcBorders>
            <w:shd w:val="clear" w:color="auto" w:fill="F2CEED" w:themeFill="accent5" w:themeFillTint="33"/>
            <w:vAlign w:val="center"/>
          </w:tcPr>
          <w:p w14:paraId="5F59ECC2" w14:textId="77690F17" w:rsidR="00C80636" w:rsidRPr="00BC397F" w:rsidRDefault="00640A36" w:rsidP="00D01DBA">
            <w:pPr>
              <w:pStyle w:val="ListParagraph"/>
              <w:ind w:left="0"/>
              <w:rPr>
                <w:b/>
                <w:bCs/>
                <w:sz w:val="24"/>
                <w:szCs w:val="24"/>
              </w:rPr>
            </w:pPr>
            <w:r>
              <w:rPr>
                <w:b/>
                <w:bCs/>
                <w:sz w:val="24"/>
                <w:szCs w:val="24"/>
              </w:rPr>
              <w:lastRenderedPageBreak/>
              <w:t>3</w:t>
            </w:r>
            <w:r w:rsidR="00C80636" w:rsidRPr="00BC397F">
              <w:rPr>
                <w:b/>
                <w:bCs/>
              </w:rPr>
              <w:t>b</w:t>
            </w:r>
          </w:p>
        </w:tc>
        <w:tc>
          <w:tcPr>
            <w:tcW w:w="2127" w:type="dxa"/>
            <w:vAlign w:val="center"/>
          </w:tcPr>
          <w:p w14:paraId="17DCB428" w14:textId="77777777" w:rsidR="00C80636" w:rsidRPr="0009764F" w:rsidRDefault="00C80636" w:rsidP="00D01DBA">
            <w:pPr>
              <w:pStyle w:val="ListParagraph"/>
              <w:ind w:left="0"/>
              <w:rPr>
                <w:b/>
                <w:bCs/>
                <w:sz w:val="24"/>
                <w:szCs w:val="24"/>
              </w:rPr>
            </w:pPr>
            <w:r w:rsidRPr="0009764F">
              <w:rPr>
                <w:b/>
                <w:bCs/>
                <w:sz w:val="24"/>
                <w:szCs w:val="24"/>
              </w:rPr>
              <w:t>Facilities</w:t>
            </w:r>
            <w:r>
              <w:rPr>
                <w:b/>
                <w:bCs/>
                <w:sz w:val="24"/>
                <w:szCs w:val="24"/>
              </w:rPr>
              <w:t xml:space="preserve"> &amp; maintenance</w:t>
            </w:r>
          </w:p>
        </w:tc>
        <w:tc>
          <w:tcPr>
            <w:tcW w:w="6804" w:type="dxa"/>
            <w:tcBorders>
              <w:right w:val="single" w:sz="18" w:space="0" w:color="auto"/>
            </w:tcBorders>
          </w:tcPr>
          <w:p w14:paraId="1623D717" w14:textId="5841DFBE" w:rsidR="00AB7606" w:rsidRDefault="00AB7606" w:rsidP="00603574">
            <w:pPr>
              <w:pStyle w:val="ListParagraph"/>
              <w:numPr>
                <w:ilvl w:val="0"/>
                <w:numId w:val="21"/>
              </w:numPr>
              <w:spacing w:line="240" w:lineRule="auto"/>
            </w:pPr>
            <w:r w:rsidRPr="00AB7606">
              <w:t xml:space="preserve">What furniture and bedding are available in the home, and how do they support the child’s comfort and rest? </w:t>
            </w:r>
          </w:p>
          <w:p w14:paraId="1974D9E0" w14:textId="2EB8DED2" w:rsidR="00AB7606" w:rsidRDefault="00AB7606" w:rsidP="00603574">
            <w:pPr>
              <w:pStyle w:val="ListParagraph"/>
              <w:numPr>
                <w:ilvl w:val="0"/>
                <w:numId w:val="21"/>
              </w:numPr>
              <w:spacing w:line="240" w:lineRule="auto"/>
            </w:pPr>
            <w:r w:rsidRPr="00AB7606">
              <w:t xml:space="preserve">Where does the child sleep, and is the sleeping space appropriate for their age and needs? </w:t>
            </w:r>
          </w:p>
          <w:p w14:paraId="0579DEA8" w14:textId="7CA75D2D" w:rsidR="00AB7606" w:rsidRDefault="00AB7606" w:rsidP="00603574">
            <w:pPr>
              <w:pStyle w:val="ListParagraph"/>
              <w:numPr>
                <w:ilvl w:val="0"/>
                <w:numId w:val="21"/>
              </w:numPr>
              <w:spacing w:line="240" w:lineRule="auto"/>
            </w:pPr>
            <w:r w:rsidRPr="00AB7606">
              <w:t xml:space="preserve">What facilities are available for washing clothes and supporting personal hygiene routines? </w:t>
            </w:r>
          </w:p>
          <w:p w14:paraId="014D1D28" w14:textId="0D18A825" w:rsidR="00AB7606" w:rsidRDefault="00AB7606" w:rsidP="00603574">
            <w:pPr>
              <w:pStyle w:val="ListParagraph"/>
              <w:numPr>
                <w:ilvl w:val="0"/>
                <w:numId w:val="21"/>
              </w:numPr>
              <w:spacing w:line="240" w:lineRule="auto"/>
            </w:pPr>
            <w:r w:rsidRPr="00AB7606">
              <w:t xml:space="preserve">How is the home heated, and does it provide a warm and safe environment for the child? </w:t>
            </w:r>
          </w:p>
          <w:p w14:paraId="4FD67AC7" w14:textId="5B48BE19" w:rsidR="00AB7606" w:rsidRDefault="00AB7606" w:rsidP="00603574">
            <w:pPr>
              <w:pStyle w:val="ListParagraph"/>
              <w:numPr>
                <w:ilvl w:val="0"/>
                <w:numId w:val="21"/>
              </w:numPr>
              <w:spacing w:line="240" w:lineRule="auto"/>
            </w:pPr>
            <w:r w:rsidRPr="00AB7606">
              <w:t xml:space="preserve">What cooking facilities are available, and how do they support the family’s ability to prepare meals? </w:t>
            </w:r>
          </w:p>
          <w:p w14:paraId="5B881E04" w14:textId="1C77DE2F" w:rsidR="00AB7606" w:rsidRDefault="00AB7606" w:rsidP="00603574">
            <w:pPr>
              <w:pStyle w:val="ListParagraph"/>
              <w:numPr>
                <w:ilvl w:val="0"/>
                <w:numId w:val="21"/>
              </w:numPr>
              <w:spacing w:line="240" w:lineRule="auto"/>
            </w:pPr>
            <w:r w:rsidRPr="00AB7606">
              <w:t xml:space="preserve">Is there a way to store food safely and keep it fresh? </w:t>
            </w:r>
          </w:p>
          <w:p w14:paraId="2EE6C354" w14:textId="14C98FDD" w:rsidR="00AB7606" w:rsidRDefault="00AB7606" w:rsidP="00603574">
            <w:pPr>
              <w:pStyle w:val="ListParagraph"/>
              <w:numPr>
                <w:ilvl w:val="0"/>
                <w:numId w:val="21"/>
              </w:numPr>
              <w:spacing w:line="240" w:lineRule="auto"/>
            </w:pPr>
            <w:r w:rsidRPr="00AB7606">
              <w:t xml:space="preserve">What spaces are available for the child to play, learn, and explore safely? </w:t>
            </w:r>
          </w:p>
          <w:p w14:paraId="7A53CB6B" w14:textId="67A58529" w:rsidR="00AB7606" w:rsidRPr="00AC4D24" w:rsidRDefault="00AB7606" w:rsidP="00603574">
            <w:pPr>
              <w:pStyle w:val="ListParagraph"/>
              <w:numPr>
                <w:ilvl w:val="0"/>
                <w:numId w:val="21"/>
              </w:numPr>
              <w:spacing w:line="240" w:lineRule="auto"/>
            </w:pPr>
            <w:r w:rsidRPr="00AB7606">
              <w:t>How does the parent or carer show commitment to creating a safe and secure environment that reflects the child’s age, stage of development, and mobility?</w:t>
            </w:r>
          </w:p>
        </w:tc>
      </w:tr>
      <w:tr w:rsidR="00C80636" w14:paraId="45C00306" w14:textId="77777777" w:rsidTr="00665178">
        <w:tc>
          <w:tcPr>
            <w:tcW w:w="544" w:type="dxa"/>
            <w:tcBorders>
              <w:left w:val="single" w:sz="18" w:space="0" w:color="auto"/>
              <w:bottom w:val="single" w:sz="4" w:space="0" w:color="auto"/>
            </w:tcBorders>
            <w:shd w:val="clear" w:color="auto" w:fill="F2CEED" w:themeFill="accent5" w:themeFillTint="33"/>
            <w:vAlign w:val="center"/>
          </w:tcPr>
          <w:p w14:paraId="22B22608" w14:textId="635273CC" w:rsidR="00C80636" w:rsidRPr="009E613E" w:rsidRDefault="00640A36" w:rsidP="00D01DBA">
            <w:pPr>
              <w:pStyle w:val="ListParagraph"/>
              <w:ind w:left="0"/>
              <w:rPr>
                <w:b/>
                <w:bCs/>
                <w:sz w:val="24"/>
                <w:szCs w:val="24"/>
              </w:rPr>
            </w:pPr>
            <w:r>
              <w:rPr>
                <w:b/>
                <w:bCs/>
                <w:sz w:val="24"/>
                <w:szCs w:val="24"/>
              </w:rPr>
              <w:t>3</w:t>
            </w:r>
            <w:r w:rsidR="00C80636" w:rsidRPr="009E613E">
              <w:rPr>
                <w:b/>
                <w:bCs/>
                <w:sz w:val="24"/>
                <w:szCs w:val="24"/>
              </w:rPr>
              <w:t>c</w:t>
            </w:r>
          </w:p>
        </w:tc>
        <w:tc>
          <w:tcPr>
            <w:tcW w:w="2127" w:type="dxa"/>
            <w:tcBorders>
              <w:bottom w:val="single" w:sz="4" w:space="0" w:color="auto"/>
            </w:tcBorders>
            <w:vAlign w:val="center"/>
          </w:tcPr>
          <w:p w14:paraId="2769CA43" w14:textId="77777777" w:rsidR="00C80636" w:rsidRPr="00C11106" w:rsidRDefault="00C80636" w:rsidP="00D01DBA">
            <w:pPr>
              <w:pStyle w:val="ListParagraph"/>
              <w:ind w:left="0"/>
              <w:rPr>
                <w:b/>
                <w:bCs/>
                <w:sz w:val="24"/>
                <w:szCs w:val="24"/>
              </w:rPr>
            </w:pPr>
            <w:r w:rsidRPr="00C11106">
              <w:rPr>
                <w:b/>
                <w:bCs/>
                <w:sz w:val="24"/>
                <w:szCs w:val="24"/>
              </w:rPr>
              <w:t>Clothing</w:t>
            </w:r>
          </w:p>
        </w:tc>
        <w:tc>
          <w:tcPr>
            <w:tcW w:w="6804" w:type="dxa"/>
            <w:tcBorders>
              <w:bottom w:val="single" w:sz="4" w:space="0" w:color="auto"/>
              <w:right w:val="single" w:sz="18" w:space="0" w:color="auto"/>
            </w:tcBorders>
          </w:tcPr>
          <w:p w14:paraId="719C6021" w14:textId="163939D3" w:rsidR="00CA5A76" w:rsidRDefault="00CA5A76" w:rsidP="00603574">
            <w:pPr>
              <w:pStyle w:val="ListParagraph"/>
              <w:numPr>
                <w:ilvl w:val="0"/>
                <w:numId w:val="21"/>
              </w:numPr>
              <w:spacing w:line="240" w:lineRule="auto"/>
            </w:pPr>
            <w:r w:rsidRPr="00CA5A76">
              <w:t xml:space="preserve">Does the child wear weather-appropriate clothing, is the child suitably dressed for when it’s cold/wet/hot? </w:t>
            </w:r>
          </w:p>
          <w:p w14:paraId="5D21A21A" w14:textId="4B6DBFB7" w:rsidR="00CA5A76" w:rsidRDefault="00CA5A76" w:rsidP="00603574">
            <w:pPr>
              <w:pStyle w:val="ListParagraph"/>
              <w:numPr>
                <w:ilvl w:val="0"/>
                <w:numId w:val="21"/>
              </w:numPr>
              <w:spacing w:line="240" w:lineRule="auto"/>
            </w:pPr>
            <w:r w:rsidRPr="00CA5A76">
              <w:t xml:space="preserve">How does the child’s clothing support their comfort and protection in different weather conditions (e.g. cold, wet, hot)? </w:t>
            </w:r>
          </w:p>
          <w:p w14:paraId="43603F74" w14:textId="3343E0DA" w:rsidR="00CA5A76" w:rsidRDefault="00CA5A76" w:rsidP="00603574">
            <w:pPr>
              <w:pStyle w:val="ListParagraph"/>
              <w:numPr>
                <w:ilvl w:val="0"/>
                <w:numId w:val="21"/>
              </w:numPr>
              <w:spacing w:line="240" w:lineRule="auto"/>
            </w:pPr>
            <w:r w:rsidRPr="00CA5A76">
              <w:t xml:space="preserve">When it’s sunny, how does the parent or carer help protect the child (e.g. sun cream, hat, appropriate clothing)? </w:t>
            </w:r>
          </w:p>
          <w:p w14:paraId="663E2949" w14:textId="3509A998" w:rsidR="00CA5A76" w:rsidRDefault="00CA5A76" w:rsidP="00603574">
            <w:pPr>
              <w:pStyle w:val="ListParagraph"/>
              <w:numPr>
                <w:ilvl w:val="0"/>
                <w:numId w:val="21"/>
              </w:numPr>
              <w:spacing w:line="240" w:lineRule="auto"/>
            </w:pPr>
            <w:r w:rsidRPr="00CA5A76">
              <w:t xml:space="preserve">Do the child’s clothes fit well and allow them to move freely and comfortably? </w:t>
            </w:r>
          </w:p>
          <w:p w14:paraId="42546E77" w14:textId="1DBA2534" w:rsidR="00CA5A76" w:rsidRDefault="00CA5A76" w:rsidP="00603574">
            <w:pPr>
              <w:pStyle w:val="ListParagraph"/>
              <w:numPr>
                <w:ilvl w:val="0"/>
                <w:numId w:val="21"/>
              </w:numPr>
              <w:spacing w:line="240" w:lineRule="auto"/>
            </w:pPr>
            <w:r w:rsidRPr="00CA5A76">
              <w:t xml:space="preserve">Are the clothes clean and cared for? What does this tell us about how the parent supports the child’s wellbeing and self-esteem? </w:t>
            </w:r>
          </w:p>
          <w:p w14:paraId="7F7E6BE5" w14:textId="5BEF585D" w:rsidR="00CA5A76" w:rsidRDefault="00CA5A76" w:rsidP="00603574">
            <w:pPr>
              <w:pStyle w:val="ListParagraph"/>
              <w:numPr>
                <w:ilvl w:val="0"/>
                <w:numId w:val="21"/>
              </w:numPr>
              <w:spacing w:line="240" w:lineRule="auto"/>
            </w:pPr>
            <w:r w:rsidRPr="00CA5A76">
              <w:t xml:space="preserve">If clothing is worn or damaged, what efforts are made to repair or replace it? </w:t>
            </w:r>
          </w:p>
          <w:p w14:paraId="470913A0" w14:textId="784C4C49" w:rsidR="00CA5A76" w:rsidRDefault="00CA5A76" w:rsidP="00603574">
            <w:pPr>
              <w:pStyle w:val="ListParagraph"/>
              <w:numPr>
                <w:ilvl w:val="0"/>
                <w:numId w:val="21"/>
              </w:numPr>
              <w:spacing w:line="240" w:lineRule="auto"/>
            </w:pPr>
            <w:r w:rsidRPr="00CA5A76">
              <w:t xml:space="preserve">Do the child’s shoes fit properly and support safe movement? </w:t>
            </w:r>
          </w:p>
          <w:p w14:paraId="352774FE" w14:textId="7BDA8E66" w:rsidR="00AB7606" w:rsidRPr="006019C1" w:rsidRDefault="00CA5A76" w:rsidP="00603574">
            <w:pPr>
              <w:pStyle w:val="ListParagraph"/>
              <w:numPr>
                <w:ilvl w:val="0"/>
                <w:numId w:val="21"/>
              </w:numPr>
              <w:spacing w:line="240" w:lineRule="auto"/>
            </w:pPr>
            <w:r w:rsidRPr="00CA5A76">
              <w:t>Does the child have access to the clothing they need for school, including uniform, PE kit, and appropriate footwear?</w:t>
            </w:r>
          </w:p>
        </w:tc>
      </w:tr>
      <w:tr w:rsidR="00C80636" w14:paraId="536A326B" w14:textId="77777777" w:rsidTr="00CA5A76">
        <w:trPr>
          <w:trHeight w:val="699"/>
        </w:trPr>
        <w:tc>
          <w:tcPr>
            <w:tcW w:w="544" w:type="dxa"/>
            <w:tcBorders>
              <w:left w:val="single" w:sz="18" w:space="0" w:color="auto"/>
              <w:bottom w:val="single" w:sz="12" w:space="0" w:color="auto"/>
            </w:tcBorders>
            <w:shd w:val="clear" w:color="auto" w:fill="F2CEED" w:themeFill="accent5" w:themeFillTint="33"/>
            <w:vAlign w:val="center"/>
          </w:tcPr>
          <w:p w14:paraId="7240D358" w14:textId="17C9546C" w:rsidR="00C80636" w:rsidRPr="009E613E" w:rsidRDefault="00640A36" w:rsidP="00D01DBA">
            <w:pPr>
              <w:pStyle w:val="ListParagraph"/>
              <w:ind w:left="0"/>
              <w:rPr>
                <w:b/>
                <w:bCs/>
                <w:sz w:val="24"/>
                <w:szCs w:val="24"/>
              </w:rPr>
            </w:pPr>
            <w:r>
              <w:rPr>
                <w:b/>
                <w:bCs/>
                <w:sz w:val="24"/>
                <w:szCs w:val="24"/>
              </w:rPr>
              <w:t>3</w:t>
            </w:r>
            <w:r w:rsidR="00C80636" w:rsidRPr="009E613E">
              <w:rPr>
                <w:b/>
                <w:bCs/>
                <w:sz w:val="24"/>
                <w:szCs w:val="24"/>
              </w:rPr>
              <w:t>d</w:t>
            </w:r>
          </w:p>
        </w:tc>
        <w:tc>
          <w:tcPr>
            <w:tcW w:w="2127" w:type="dxa"/>
            <w:tcBorders>
              <w:bottom w:val="single" w:sz="12" w:space="0" w:color="auto"/>
            </w:tcBorders>
            <w:vAlign w:val="center"/>
          </w:tcPr>
          <w:p w14:paraId="3BF8D2D3" w14:textId="77777777" w:rsidR="00C80636" w:rsidRPr="00C11106" w:rsidRDefault="00C80636" w:rsidP="00D01DBA">
            <w:pPr>
              <w:pStyle w:val="ListParagraph"/>
              <w:ind w:left="0"/>
              <w:rPr>
                <w:b/>
                <w:bCs/>
                <w:sz w:val="24"/>
                <w:szCs w:val="24"/>
              </w:rPr>
            </w:pPr>
            <w:r w:rsidRPr="00C11106">
              <w:rPr>
                <w:b/>
                <w:bCs/>
                <w:sz w:val="24"/>
                <w:szCs w:val="24"/>
              </w:rPr>
              <w:t>Living arrangements</w:t>
            </w:r>
          </w:p>
        </w:tc>
        <w:tc>
          <w:tcPr>
            <w:tcW w:w="6804" w:type="dxa"/>
            <w:tcBorders>
              <w:bottom w:val="single" w:sz="12" w:space="0" w:color="auto"/>
              <w:right w:val="single" w:sz="18" w:space="0" w:color="auto"/>
            </w:tcBorders>
          </w:tcPr>
          <w:p w14:paraId="22DB668D" w14:textId="0B5238C1" w:rsidR="00CA5A76" w:rsidRDefault="00CA5A76" w:rsidP="00603574">
            <w:pPr>
              <w:pStyle w:val="ListParagraph"/>
              <w:numPr>
                <w:ilvl w:val="0"/>
                <w:numId w:val="25"/>
              </w:numPr>
              <w:spacing w:line="240" w:lineRule="auto"/>
            </w:pPr>
            <w:r w:rsidRPr="00CA5A76">
              <w:t xml:space="preserve">Who lives in the home with the child, and how do these relationships support or impact the child’s wellbeing? </w:t>
            </w:r>
          </w:p>
          <w:p w14:paraId="6D53D316" w14:textId="45B476A5" w:rsidR="00CA5A76" w:rsidRPr="00CA5A76" w:rsidRDefault="00CA5A76" w:rsidP="00603574">
            <w:pPr>
              <w:pStyle w:val="ListParagraph"/>
              <w:numPr>
                <w:ilvl w:val="0"/>
                <w:numId w:val="25"/>
              </w:numPr>
              <w:spacing w:line="240" w:lineRule="auto"/>
            </w:pPr>
            <w:r w:rsidRPr="00CA5A76">
              <w:t>Are there any individuals in the home whose presence is unclear or not well known to professionals (e.g. unidentified adults or young people)? What might this mean for the child?</w:t>
            </w:r>
          </w:p>
          <w:p w14:paraId="2E81DB42" w14:textId="6558AC9E" w:rsidR="00CA5A76" w:rsidRDefault="00CA5A76" w:rsidP="00603574">
            <w:pPr>
              <w:pStyle w:val="ListParagraph"/>
              <w:numPr>
                <w:ilvl w:val="0"/>
                <w:numId w:val="25"/>
              </w:numPr>
              <w:spacing w:line="240" w:lineRule="auto"/>
            </w:pPr>
            <w:r w:rsidRPr="00CA5A76">
              <w:t xml:space="preserve">Are there any concerns about the child being exposed to adult behaviours that may be inappropriate or unsafe? </w:t>
            </w:r>
          </w:p>
          <w:p w14:paraId="1732815B" w14:textId="61953C15" w:rsidR="00CA5A76" w:rsidRDefault="00CA5A76" w:rsidP="00603574">
            <w:pPr>
              <w:pStyle w:val="ListParagraph"/>
              <w:numPr>
                <w:ilvl w:val="0"/>
                <w:numId w:val="25"/>
              </w:numPr>
              <w:spacing w:line="240" w:lineRule="auto"/>
            </w:pPr>
            <w:r w:rsidRPr="00CA5A76">
              <w:t xml:space="preserve">Is the home environment crowded, and how does this effect the child’s space, privacy, and routines? </w:t>
            </w:r>
          </w:p>
          <w:p w14:paraId="02640D98" w14:textId="697032DC" w:rsidR="00CA5A76" w:rsidRPr="006019C1" w:rsidRDefault="00CA5A76" w:rsidP="00603574">
            <w:pPr>
              <w:pStyle w:val="ListParagraph"/>
              <w:numPr>
                <w:ilvl w:val="0"/>
                <w:numId w:val="25"/>
              </w:numPr>
              <w:spacing w:line="240" w:lineRule="auto"/>
            </w:pPr>
            <w:r w:rsidRPr="00CA5A76">
              <w:lastRenderedPageBreak/>
              <w:t>Does the child co-sleep with others? If so, how does this arrangement meet or challenge the child’s developmental and emotional needs?</w:t>
            </w:r>
          </w:p>
        </w:tc>
      </w:tr>
    </w:tbl>
    <w:p w14:paraId="50D21C92" w14:textId="77777777" w:rsidR="00C80636" w:rsidRDefault="00C80636" w:rsidP="00C80636">
      <w:bookmarkStart w:id="9" w:name="_Hlk191506893"/>
    </w:p>
    <w:tbl>
      <w:tblPr>
        <w:tblStyle w:val="TableGrid"/>
        <w:tblW w:w="9498" w:type="dxa"/>
        <w:tblInd w:w="-23" w:type="dxa"/>
        <w:tblLayout w:type="fixed"/>
        <w:tblLook w:val="04A0" w:firstRow="1" w:lastRow="0" w:firstColumn="1" w:lastColumn="0" w:noHBand="0" w:noVBand="1"/>
      </w:tblPr>
      <w:tblGrid>
        <w:gridCol w:w="567"/>
        <w:gridCol w:w="2268"/>
        <w:gridCol w:w="6663"/>
      </w:tblGrid>
      <w:tr w:rsidR="00C80636" w14:paraId="18E076D3" w14:textId="77777777" w:rsidTr="00AC55D7">
        <w:trPr>
          <w:trHeight w:val="1966"/>
        </w:trPr>
        <w:tc>
          <w:tcPr>
            <w:tcW w:w="9498" w:type="dxa"/>
            <w:gridSpan w:val="3"/>
            <w:tcBorders>
              <w:top w:val="single" w:sz="18" w:space="0" w:color="auto"/>
              <w:left w:val="single" w:sz="18" w:space="0" w:color="auto"/>
              <w:right w:val="single" w:sz="18" w:space="0" w:color="auto"/>
            </w:tcBorders>
            <w:shd w:val="clear" w:color="auto" w:fill="FAE2D5" w:themeFill="accent2" w:themeFillTint="33"/>
            <w:vAlign w:val="center"/>
          </w:tcPr>
          <w:bookmarkEnd w:id="9"/>
          <w:p w14:paraId="279EF9C3" w14:textId="190AEE1B" w:rsidR="00C80636" w:rsidRPr="00640A36" w:rsidRDefault="00640A36" w:rsidP="00640A36">
            <w:pPr>
              <w:spacing w:line="240" w:lineRule="auto"/>
              <w:rPr>
                <w:sz w:val="24"/>
                <w:szCs w:val="24"/>
              </w:rPr>
            </w:pPr>
            <w:r>
              <w:rPr>
                <w:b/>
                <w:bCs/>
                <w:sz w:val="24"/>
                <w:szCs w:val="24"/>
              </w:rPr>
              <w:t xml:space="preserve">4. </w:t>
            </w:r>
            <w:r w:rsidR="00C80636" w:rsidRPr="00640A36">
              <w:rPr>
                <w:b/>
                <w:bCs/>
                <w:sz w:val="24"/>
                <w:szCs w:val="24"/>
              </w:rPr>
              <w:t>EMOTIONAL NEGLECT:</w:t>
            </w:r>
            <w:r w:rsidR="00C80636" w:rsidRPr="00640A36">
              <w:rPr>
                <w:rFonts w:ascii="Aptos" w:eastAsia="Aptos" w:hAnsi="Aptos" w:cs="Times New Roman"/>
                <w:sz w:val="24"/>
                <w:szCs w:val="24"/>
              </w:rPr>
              <w:t xml:space="preserve"> This type of neglect involves the failure to meet a child's emotional needs. It includes lack of affection, attention, and emotional support and may involve adult behaviours and goals, such as work commitments, substance misuse or domestic abuse, being put before those of the child. On the contrary, it may involve children receiving excessive pressure to achieve academically and socially. Emotional neglect can severely impact a child's mental health and development.</w:t>
            </w:r>
          </w:p>
        </w:tc>
      </w:tr>
      <w:tr w:rsidR="00C80636" w14:paraId="0F9CCBBB" w14:textId="77777777" w:rsidTr="00611EED">
        <w:tc>
          <w:tcPr>
            <w:tcW w:w="9498" w:type="dxa"/>
            <w:gridSpan w:val="3"/>
            <w:tcBorders>
              <w:left w:val="single" w:sz="18" w:space="0" w:color="auto"/>
              <w:right w:val="single" w:sz="18" w:space="0" w:color="auto"/>
            </w:tcBorders>
          </w:tcPr>
          <w:p w14:paraId="763B2CFA" w14:textId="77777777" w:rsidR="00C80636" w:rsidRDefault="00C80636" w:rsidP="00D01DBA">
            <w:r w:rsidRPr="007A4A2B">
              <w:rPr>
                <w:b/>
                <w:bCs/>
                <w:color w:val="3333FF"/>
                <w:sz w:val="24"/>
                <w:szCs w:val="24"/>
              </w:rPr>
              <w:t xml:space="preserve">General advice: </w:t>
            </w:r>
            <w:r>
              <w:t xml:space="preserve">A child’s relative understanding of world and society come from the parents and their interaction with the child. Looking at a breakdown of parental responsiveness allows a non-expert to identify relationship areas which can be easily explained to the parent. </w:t>
            </w:r>
          </w:p>
          <w:p w14:paraId="57397917" w14:textId="77777777" w:rsidR="00C80636" w:rsidRPr="0085266F" w:rsidRDefault="00C80636" w:rsidP="00D01DBA">
            <w:pPr>
              <w:ind w:right="285"/>
              <w:textAlignment w:val="baseline"/>
              <w:rPr>
                <w:u w:val="single"/>
              </w:rPr>
            </w:pPr>
            <w:r w:rsidRPr="0085266F">
              <w:rPr>
                <w:u w:val="single"/>
              </w:rPr>
              <w:t>This domain is important for all age groups, including adolescents</w:t>
            </w:r>
            <w:r>
              <w:rPr>
                <w:u w:val="single"/>
              </w:rPr>
              <w:t xml:space="preserve"> – consider how age and ability are specifically affected by parental interactions.</w:t>
            </w:r>
          </w:p>
          <w:p w14:paraId="52E75460" w14:textId="77777777" w:rsidR="00C80636" w:rsidRPr="00953090" w:rsidRDefault="00C80636" w:rsidP="00D01DBA">
            <w:pPr>
              <w:ind w:right="285"/>
              <w:textAlignment w:val="baseline"/>
              <w:rPr>
                <w:i/>
                <w:iCs/>
              </w:rPr>
            </w:pPr>
            <w:r w:rsidRPr="00953090">
              <w:rPr>
                <w:i/>
                <w:iCs/>
              </w:rPr>
              <w:t xml:space="preserve">If you have concerns about the relationship that you can’t define easily, it’s very important to discuss these in supervision or seek specialist advice. </w:t>
            </w:r>
          </w:p>
        </w:tc>
      </w:tr>
      <w:tr w:rsidR="00C80636" w14:paraId="6A7304FB" w14:textId="77777777" w:rsidTr="00AC55D7">
        <w:tc>
          <w:tcPr>
            <w:tcW w:w="2835" w:type="dxa"/>
            <w:gridSpan w:val="2"/>
            <w:tcBorders>
              <w:left w:val="single" w:sz="18" w:space="0" w:color="auto"/>
            </w:tcBorders>
            <w:shd w:val="clear" w:color="auto" w:fill="FAE2D5" w:themeFill="accent2" w:themeFillTint="33"/>
          </w:tcPr>
          <w:p w14:paraId="0D408B25" w14:textId="77777777" w:rsidR="00C80636" w:rsidRPr="00A468D1" w:rsidRDefault="00C80636" w:rsidP="00D01DBA">
            <w:pPr>
              <w:rPr>
                <w:b/>
                <w:bCs/>
                <w:sz w:val="24"/>
                <w:szCs w:val="24"/>
              </w:rPr>
            </w:pPr>
            <w:r w:rsidRPr="00A468D1">
              <w:rPr>
                <w:b/>
                <w:bCs/>
              </w:rPr>
              <w:t>Sub-Category</w:t>
            </w:r>
          </w:p>
        </w:tc>
        <w:tc>
          <w:tcPr>
            <w:tcW w:w="6663" w:type="dxa"/>
            <w:tcBorders>
              <w:right w:val="single" w:sz="18" w:space="0" w:color="auto"/>
            </w:tcBorders>
            <w:shd w:val="clear" w:color="auto" w:fill="FAE2D5" w:themeFill="accent2" w:themeFillTint="33"/>
          </w:tcPr>
          <w:p w14:paraId="0026C57D" w14:textId="7E762453" w:rsidR="00C80636" w:rsidRPr="00A468D1" w:rsidRDefault="00BC1318" w:rsidP="00D01DBA">
            <w:pPr>
              <w:ind w:right="285"/>
              <w:textAlignment w:val="baseline"/>
              <w:rPr>
                <w:b/>
                <w:bCs/>
              </w:rPr>
            </w:pPr>
            <w:r w:rsidRPr="00A468D1">
              <w:rPr>
                <w:b/>
                <w:bCs/>
              </w:rPr>
              <w:t xml:space="preserve">EXAMPLES </w:t>
            </w:r>
            <w:r>
              <w:rPr>
                <w:b/>
                <w:bCs/>
              </w:rPr>
              <w:t>OF RISKS / STRENGTHS / EVIDENCE</w:t>
            </w:r>
          </w:p>
        </w:tc>
      </w:tr>
      <w:tr w:rsidR="00C80636" w14:paraId="1F0DBA33" w14:textId="77777777" w:rsidTr="00AC55D7">
        <w:tc>
          <w:tcPr>
            <w:tcW w:w="567" w:type="dxa"/>
            <w:tcBorders>
              <w:left w:val="single" w:sz="18" w:space="0" w:color="auto"/>
            </w:tcBorders>
            <w:shd w:val="clear" w:color="auto" w:fill="FAE2D5" w:themeFill="accent2" w:themeFillTint="33"/>
            <w:vAlign w:val="center"/>
          </w:tcPr>
          <w:p w14:paraId="5992F058" w14:textId="38B56FFF" w:rsidR="00C80636" w:rsidRPr="00BC397F" w:rsidRDefault="00640A36" w:rsidP="00D01DBA">
            <w:pPr>
              <w:pStyle w:val="ListParagraph"/>
              <w:ind w:left="0"/>
              <w:rPr>
                <w:b/>
                <w:bCs/>
                <w:sz w:val="24"/>
                <w:szCs w:val="24"/>
              </w:rPr>
            </w:pPr>
            <w:r>
              <w:rPr>
                <w:b/>
                <w:bCs/>
                <w:sz w:val="24"/>
                <w:szCs w:val="24"/>
              </w:rPr>
              <w:t>4</w:t>
            </w:r>
            <w:r w:rsidR="00C80636">
              <w:rPr>
                <w:b/>
                <w:bCs/>
                <w:sz w:val="24"/>
                <w:szCs w:val="24"/>
              </w:rPr>
              <w:t>a</w:t>
            </w:r>
          </w:p>
        </w:tc>
        <w:tc>
          <w:tcPr>
            <w:tcW w:w="2268" w:type="dxa"/>
            <w:vAlign w:val="center"/>
          </w:tcPr>
          <w:p w14:paraId="751B3C0D" w14:textId="77777777" w:rsidR="00C80636" w:rsidRPr="001936FF" w:rsidRDefault="00C80636" w:rsidP="00D01DBA">
            <w:pPr>
              <w:pStyle w:val="ListParagraph"/>
              <w:ind w:left="0"/>
              <w:rPr>
                <w:b/>
                <w:bCs/>
                <w:sz w:val="24"/>
                <w:szCs w:val="24"/>
              </w:rPr>
            </w:pPr>
            <w:r>
              <w:rPr>
                <w:b/>
                <w:bCs/>
                <w:sz w:val="24"/>
                <w:szCs w:val="24"/>
              </w:rPr>
              <w:t xml:space="preserve">Child’s emotional wellbeing </w:t>
            </w:r>
          </w:p>
        </w:tc>
        <w:tc>
          <w:tcPr>
            <w:tcW w:w="6663" w:type="dxa"/>
            <w:tcBorders>
              <w:top w:val="single" w:sz="6" w:space="0" w:color="000000"/>
              <w:left w:val="single" w:sz="6" w:space="0" w:color="000000"/>
              <w:bottom w:val="single" w:sz="6" w:space="0" w:color="000000"/>
              <w:right w:val="single" w:sz="18" w:space="0" w:color="auto"/>
            </w:tcBorders>
          </w:tcPr>
          <w:p w14:paraId="65188571" w14:textId="77777777" w:rsidR="00FE36FF" w:rsidRPr="00FE36FF" w:rsidRDefault="00FE36FF" w:rsidP="00603574">
            <w:pPr>
              <w:numPr>
                <w:ilvl w:val="0"/>
                <w:numId w:val="26"/>
              </w:numPr>
              <w:tabs>
                <w:tab w:val="num" w:pos="720"/>
              </w:tabs>
              <w:spacing w:line="240" w:lineRule="auto"/>
              <w:ind w:right="285"/>
              <w:textAlignment w:val="baseline"/>
              <w:rPr>
                <w:rFonts w:eastAsia="Times New Roman" w:cs="Calibri"/>
                <w:kern w:val="0"/>
                <w:lang w:eastAsia="en-GB"/>
                <w14:ligatures w14:val="none"/>
              </w:rPr>
            </w:pPr>
            <w:r w:rsidRPr="00FE36FF">
              <w:rPr>
                <w:rFonts w:eastAsia="Times New Roman" w:cs="Calibri"/>
                <w:kern w:val="0"/>
                <w:lang w:eastAsia="en-GB"/>
                <w14:ligatures w14:val="none"/>
              </w:rPr>
              <w:t>What evidence is there of emotional withdrawal or healthy relationships?</w:t>
            </w:r>
          </w:p>
          <w:p w14:paraId="78C42FD7" w14:textId="77777777" w:rsidR="00FE36FF" w:rsidRPr="00FE36FF" w:rsidRDefault="00FE36FF" w:rsidP="00603574">
            <w:pPr>
              <w:numPr>
                <w:ilvl w:val="0"/>
                <w:numId w:val="26"/>
              </w:numPr>
              <w:tabs>
                <w:tab w:val="num" w:pos="720"/>
              </w:tabs>
              <w:spacing w:line="240" w:lineRule="auto"/>
              <w:ind w:right="285"/>
              <w:textAlignment w:val="baseline"/>
              <w:rPr>
                <w:rFonts w:eastAsia="Times New Roman" w:cs="Calibri"/>
                <w:kern w:val="0"/>
                <w:lang w:eastAsia="en-GB"/>
                <w14:ligatures w14:val="none"/>
              </w:rPr>
            </w:pPr>
            <w:r w:rsidRPr="00FE36FF">
              <w:rPr>
                <w:rFonts w:eastAsia="Times New Roman" w:cs="Calibri"/>
                <w:kern w:val="0"/>
                <w:lang w:eastAsia="en-GB"/>
                <w14:ligatures w14:val="none"/>
              </w:rPr>
              <w:t>How does the child respond to social situations and attachment?</w:t>
            </w:r>
          </w:p>
          <w:p w14:paraId="196C4B9C" w14:textId="77777777" w:rsidR="00FE36FF" w:rsidRPr="00FE36FF" w:rsidRDefault="00FE36FF" w:rsidP="00603574">
            <w:pPr>
              <w:numPr>
                <w:ilvl w:val="0"/>
                <w:numId w:val="26"/>
              </w:numPr>
              <w:tabs>
                <w:tab w:val="num" w:pos="720"/>
              </w:tabs>
              <w:spacing w:line="240" w:lineRule="auto"/>
              <w:ind w:right="285"/>
              <w:textAlignment w:val="baseline"/>
              <w:rPr>
                <w:rFonts w:eastAsia="Times New Roman" w:cs="Calibri"/>
                <w:kern w:val="0"/>
                <w:lang w:eastAsia="en-GB"/>
                <w14:ligatures w14:val="none"/>
              </w:rPr>
            </w:pPr>
            <w:r w:rsidRPr="00FE36FF">
              <w:rPr>
                <w:rFonts w:eastAsia="Times New Roman" w:cs="Calibri"/>
                <w:kern w:val="0"/>
                <w:lang w:eastAsia="en-GB"/>
                <w14:ligatures w14:val="none"/>
              </w:rPr>
              <w:t>Are there signs of anxiety, avoidance, or inappropriate comfort-seeking?</w:t>
            </w:r>
          </w:p>
          <w:p w14:paraId="4B9144EB" w14:textId="4468B413" w:rsidR="00C80636" w:rsidRPr="00FE36FF" w:rsidRDefault="00FE36FF" w:rsidP="00603574">
            <w:pPr>
              <w:numPr>
                <w:ilvl w:val="0"/>
                <w:numId w:val="26"/>
              </w:numPr>
              <w:spacing w:line="240" w:lineRule="auto"/>
              <w:ind w:right="285"/>
              <w:textAlignment w:val="baseline"/>
              <w:rPr>
                <w:rFonts w:eastAsia="Times New Roman" w:cs="Calibri"/>
                <w:kern w:val="0"/>
                <w:lang w:eastAsia="en-GB"/>
                <w14:ligatures w14:val="none"/>
              </w:rPr>
            </w:pPr>
            <w:r w:rsidRPr="00FE36FF">
              <w:rPr>
                <w:rFonts w:eastAsia="Times New Roman" w:cs="Calibri"/>
                <w:kern w:val="0"/>
                <w:lang w:eastAsia="en-GB"/>
                <w14:ligatures w14:val="none"/>
              </w:rPr>
              <w:t>Is the child developing confidence and problem-solving skills appropriate to their age?</w:t>
            </w:r>
          </w:p>
        </w:tc>
      </w:tr>
      <w:tr w:rsidR="00C80636" w14:paraId="26D3501D" w14:textId="77777777" w:rsidTr="00AC55D7">
        <w:tc>
          <w:tcPr>
            <w:tcW w:w="567" w:type="dxa"/>
            <w:tcBorders>
              <w:left w:val="single" w:sz="18" w:space="0" w:color="auto"/>
            </w:tcBorders>
            <w:shd w:val="clear" w:color="auto" w:fill="FAE2D5" w:themeFill="accent2" w:themeFillTint="33"/>
            <w:vAlign w:val="center"/>
          </w:tcPr>
          <w:p w14:paraId="6CACED4C" w14:textId="594849F3" w:rsidR="00C80636" w:rsidRPr="00BC397F" w:rsidRDefault="00640A36" w:rsidP="00D01DBA">
            <w:pPr>
              <w:pStyle w:val="ListParagraph"/>
              <w:ind w:left="0"/>
              <w:rPr>
                <w:b/>
                <w:bCs/>
                <w:sz w:val="24"/>
                <w:szCs w:val="24"/>
              </w:rPr>
            </w:pPr>
            <w:r>
              <w:rPr>
                <w:b/>
                <w:bCs/>
                <w:sz w:val="24"/>
                <w:szCs w:val="24"/>
              </w:rPr>
              <w:t>4</w:t>
            </w:r>
            <w:r w:rsidR="00C80636">
              <w:rPr>
                <w:b/>
                <w:bCs/>
                <w:sz w:val="24"/>
                <w:szCs w:val="24"/>
              </w:rPr>
              <w:t>b</w:t>
            </w:r>
          </w:p>
        </w:tc>
        <w:tc>
          <w:tcPr>
            <w:tcW w:w="2268" w:type="dxa"/>
            <w:vAlign w:val="center"/>
          </w:tcPr>
          <w:p w14:paraId="41187458" w14:textId="77777777" w:rsidR="00C80636" w:rsidRPr="001936FF" w:rsidRDefault="00C80636" w:rsidP="00D01DBA">
            <w:pPr>
              <w:pStyle w:val="ListParagraph"/>
              <w:ind w:left="0"/>
              <w:rPr>
                <w:b/>
                <w:bCs/>
                <w:sz w:val="24"/>
                <w:szCs w:val="24"/>
              </w:rPr>
            </w:pPr>
            <w:r w:rsidRPr="001936FF">
              <w:rPr>
                <w:b/>
                <w:bCs/>
                <w:sz w:val="24"/>
                <w:szCs w:val="24"/>
              </w:rPr>
              <w:t>Sensitivity</w:t>
            </w:r>
          </w:p>
        </w:tc>
        <w:tc>
          <w:tcPr>
            <w:tcW w:w="6663" w:type="dxa"/>
            <w:tcBorders>
              <w:top w:val="single" w:sz="6" w:space="0" w:color="000000"/>
              <w:left w:val="single" w:sz="6" w:space="0" w:color="000000"/>
              <w:bottom w:val="single" w:sz="6" w:space="0" w:color="000000"/>
              <w:right w:val="single" w:sz="18" w:space="0" w:color="auto"/>
            </w:tcBorders>
          </w:tcPr>
          <w:p w14:paraId="368E9E2B" w14:textId="77777777" w:rsidR="00FE36FF" w:rsidRPr="00FE36FF" w:rsidRDefault="00FE36FF" w:rsidP="00603574">
            <w:pPr>
              <w:numPr>
                <w:ilvl w:val="0"/>
                <w:numId w:val="27"/>
              </w:numPr>
              <w:tabs>
                <w:tab w:val="num" w:pos="720"/>
              </w:tabs>
              <w:spacing w:line="240" w:lineRule="auto"/>
              <w:ind w:right="285"/>
              <w:textAlignment w:val="baseline"/>
            </w:pPr>
            <w:r w:rsidRPr="00FE36FF">
              <w:t>Who initiates interactions, and what do you observe?</w:t>
            </w:r>
          </w:p>
          <w:p w14:paraId="18569CB5" w14:textId="77777777" w:rsidR="00FE36FF" w:rsidRPr="00FE36FF" w:rsidRDefault="00FE36FF" w:rsidP="00603574">
            <w:pPr>
              <w:numPr>
                <w:ilvl w:val="0"/>
                <w:numId w:val="27"/>
              </w:numPr>
              <w:tabs>
                <w:tab w:val="num" w:pos="720"/>
              </w:tabs>
              <w:spacing w:line="240" w:lineRule="auto"/>
              <w:ind w:right="285"/>
              <w:textAlignment w:val="baseline"/>
            </w:pPr>
            <w:r w:rsidRPr="00FE36FF">
              <w:t>Does the child feel included and accepted?</w:t>
            </w:r>
          </w:p>
          <w:p w14:paraId="4DC6915D" w14:textId="77777777" w:rsidR="00FE36FF" w:rsidRPr="00FE36FF" w:rsidRDefault="00FE36FF" w:rsidP="00603574">
            <w:pPr>
              <w:numPr>
                <w:ilvl w:val="0"/>
                <w:numId w:val="27"/>
              </w:numPr>
              <w:tabs>
                <w:tab w:val="num" w:pos="720"/>
              </w:tabs>
              <w:spacing w:line="240" w:lineRule="auto"/>
              <w:ind w:right="285"/>
              <w:textAlignment w:val="baseline"/>
            </w:pPr>
            <w:r w:rsidRPr="00FE36FF">
              <w:t>Are there signs of high criticism or low warmth from caregivers?</w:t>
            </w:r>
          </w:p>
          <w:p w14:paraId="712EADED" w14:textId="18EAC45E" w:rsidR="00C80636" w:rsidRPr="00FE36FF" w:rsidRDefault="00FE36FF" w:rsidP="00603574">
            <w:pPr>
              <w:numPr>
                <w:ilvl w:val="0"/>
                <w:numId w:val="27"/>
              </w:numPr>
              <w:spacing w:line="240" w:lineRule="auto"/>
              <w:ind w:right="285"/>
              <w:textAlignment w:val="baseline"/>
            </w:pPr>
            <w:r w:rsidRPr="00FE36FF">
              <w:t>Are parents providing timely emotional support?</w:t>
            </w:r>
            <w:r w:rsidR="00C80636">
              <w:t xml:space="preserve"> </w:t>
            </w:r>
          </w:p>
        </w:tc>
      </w:tr>
      <w:tr w:rsidR="00C80636" w14:paraId="728B8784" w14:textId="77777777" w:rsidTr="00AC55D7">
        <w:trPr>
          <w:trHeight w:val="908"/>
        </w:trPr>
        <w:tc>
          <w:tcPr>
            <w:tcW w:w="567" w:type="dxa"/>
            <w:tcBorders>
              <w:left w:val="single" w:sz="18" w:space="0" w:color="auto"/>
              <w:bottom w:val="single" w:sz="4" w:space="0" w:color="auto"/>
            </w:tcBorders>
            <w:shd w:val="clear" w:color="auto" w:fill="FAE2D5" w:themeFill="accent2" w:themeFillTint="33"/>
            <w:vAlign w:val="center"/>
          </w:tcPr>
          <w:p w14:paraId="13B53B7C" w14:textId="3EDA05D9" w:rsidR="00C80636" w:rsidRPr="00BC397F" w:rsidRDefault="00640A36" w:rsidP="00D01DBA">
            <w:pPr>
              <w:pStyle w:val="ListParagraph"/>
              <w:ind w:left="0"/>
              <w:rPr>
                <w:b/>
                <w:bCs/>
                <w:sz w:val="24"/>
                <w:szCs w:val="24"/>
              </w:rPr>
            </w:pPr>
            <w:r>
              <w:rPr>
                <w:b/>
                <w:bCs/>
                <w:sz w:val="24"/>
                <w:szCs w:val="24"/>
              </w:rPr>
              <w:t>4</w:t>
            </w:r>
            <w:r w:rsidR="00C80636">
              <w:rPr>
                <w:b/>
                <w:bCs/>
                <w:sz w:val="24"/>
                <w:szCs w:val="24"/>
              </w:rPr>
              <w:t>c</w:t>
            </w:r>
          </w:p>
        </w:tc>
        <w:tc>
          <w:tcPr>
            <w:tcW w:w="2268" w:type="dxa"/>
            <w:tcBorders>
              <w:bottom w:val="single" w:sz="4" w:space="0" w:color="auto"/>
            </w:tcBorders>
            <w:vAlign w:val="center"/>
          </w:tcPr>
          <w:p w14:paraId="2AB7BA72" w14:textId="77777777" w:rsidR="00C80636" w:rsidRDefault="00C80636" w:rsidP="00D01DBA">
            <w:pPr>
              <w:pStyle w:val="ListParagraph"/>
              <w:ind w:left="0"/>
              <w:rPr>
                <w:b/>
                <w:bCs/>
                <w:sz w:val="24"/>
                <w:szCs w:val="24"/>
              </w:rPr>
            </w:pPr>
            <w:r>
              <w:rPr>
                <w:b/>
                <w:bCs/>
                <w:sz w:val="24"/>
                <w:szCs w:val="24"/>
              </w:rPr>
              <w:t xml:space="preserve">Security </w:t>
            </w:r>
          </w:p>
          <w:p w14:paraId="65787C4E" w14:textId="4490DCBD" w:rsidR="00C80636" w:rsidRPr="001936FF" w:rsidRDefault="00C80636" w:rsidP="00D01DBA">
            <w:pPr>
              <w:pStyle w:val="ListParagraph"/>
              <w:ind w:left="0"/>
              <w:rPr>
                <w:b/>
                <w:bCs/>
                <w:sz w:val="24"/>
                <w:szCs w:val="24"/>
              </w:rPr>
            </w:pPr>
            <w:r w:rsidRPr="00C64589">
              <w:rPr>
                <w:i/>
                <w:iCs/>
                <w:sz w:val="24"/>
                <w:szCs w:val="24"/>
              </w:rPr>
              <w:t xml:space="preserve">(see also </w:t>
            </w:r>
            <w:r>
              <w:rPr>
                <w:i/>
                <w:iCs/>
                <w:sz w:val="24"/>
                <w:szCs w:val="24"/>
              </w:rPr>
              <w:t>‘</w:t>
            </w:r>
            <w:r w:rsidRPr="00C64589">
              <w:rPr>
                <w:i/>
                <w:iCs/>
                <w:sz w:val="24"/>
                <w:szCs w:val="24"/>
              </w:rPr>
              <w:t>Child Independence</w:t>
            </w:r>
            <w:r>
              <w:rPr>
                <w:i/>
                <w:iCs/>
                <w:sz w:val="24"/>
                <w:szCs w:val="24"/>
              </w:rPr>
              <w:t xml:space="preserve">’ </w:t>
            </w:r>
            <w:r w:rsidR="009E24C7">
              <w:rPr>
                <w:i/>
                <w:iCs/>
                <w:sz w:val="24"/>
                <w:szCs w:val="24"/>
              </w:rPr>
              <w:t>8</w:t>
            </w:r>
            <w:r>
              <w:rPr>
                <w:i/>
                <w:iCs/>
                <w:sz w:val="24"/>
                <w:szCs w:val="24"/>
              </w:rPr>
              <w:t>a</w:t>
            </w:r>
            <w:r w:rsidRPr="00C64589">
              <w:rPr>
                <w:i/>
                <w:iCs/>
                <w:sz w:val="24"/>
                <w:szCs w:val="24"/>
              </w:rPr>
              <w:t>)</w:t>
            </w:r>
          </w:p>
        </w:tc>
        <w:tc>
          <w:tcPr>
            <w:tcW w:w="6663" w:type="dxa"/>
            <w:tcBorders>
              <w:bottom w:val="single" w:sz="4" w:space="0" w:color="auto"/>
              <w:right w:val="single" w:sz="18" w:space="0" w:color="auto"/>
            </w:tcBorders>
          </w:tcPr>
          <w:p w14:paraId="307F6053" w14:textId="77777777" w:rsidR="00FE36FF" w:rsidRPr="00FE36FF" w:rsidRDefault="00FE36FF" w:rsidP="00603574">
            <w:pPr>
              <w:numPr>
                <w:ilvl w:val="0"/>
                <w:numId w:val="28"/>
              </w:numPr>
              <w:tabs>
                <w:tab w:val="num" w:pos="720"/>
              </w:tabs>
              <w:spacing w:line="240" w:lineRule="auto"/>
              <w:rPr>
                <w:sz w:val="24"/>
                <w:szCs w:val="24"/>
              </w:rPr>
            </w:pPr>
            <w:r w:rsidRPr="00FE36FF">
              <w:rPr>
                <w:sz w:val="24"/>
                <w:szCs w:val="24"/>
              </w:rPr>
              <w:t>Is the child provided with a secure, loving environment?</w:t>
            </w:r>
          </w:p>
          <w:p w14:paraId="219F10E4" w14:textId="77777777" w:rsidR="00FE36FF" w:rsidRPr="00FE36FF" w:rsidRDefault="00FE36FF" w:rsidP="00603574">
            <w:pPr>
              <w:numPr>
                <w:ilvl w:val="0"/>
                <w:numId w:val="28"/>
              </w:numPr>
              <w:tabs>
                <w:tab w:val="num" w:pos="720"/>
              </w:tabs>
              <w:spacing w:line="240" w:lineRule="auto"/>
              <w:rPr>
                <w:sz w:val="24"/>
                <w:szCs w:val="24"/>
              </w:rPr>
            </w:pPr>
            <w:r w:rsidRPr="00FE36FF">
              <w:rPr>
                <w:sz w:val="24"/>
                <w:szCs w:val="24"/>
              </w:rPr>
              <w:t>Does the child experience warmth, regularity, and dependable affection?</w:t>
            </w:r>
          </w:p>
          <w:p w14:paraId="6E57D244" w14:textId="77777777" w:rsidR="00FE36FF" w:rsidRPr="00FE36FF" w:rsidRDefault="00FE36FF" w:rsidP="00603574">
            <w:pPr>
              <w:numPr>
                <w:ilvl w:val="0"/>
                <w:numId w:val="28"/>
              </w:numPr>
              <w:tabs>
                <w:tab w:val="num" w:pos="720"/>
              </w:tabs>
              <w:spacing w:line="240" w:lineRule="auto"/>
              <w:rPr>
                <w:sz w:val="24"/>
                <w:szCs w:val="24"/>
              </w:rPr>
            </w:pPr>
            <w:r w:rsidRPr="00FE36FF">
              <w:rPr>
                <w:sz w:val="24"/>
                <w:szCs w:val="24"/>
              </w:rPr>
              <w:t>Are caregivers patient and encouraging autonomy?</w:t>
            </w:r>
          </w:p>
          <w:p w14:paraId="0C2B41E4" w14:textId="457E4A71" w:rsidR="00C80636" w:rsidRPr="00FE36FF" w:rsidRDefault="00FE36FF" w:rsidP="00603574">
            <w:pPr>
              <w:numPr>
                <w:ilvl w:val="0"/>
                <w:numId w:val="28"/>
              </w:numPr>
              <w:spacing w:line="240" w:lineRule="auto"/>
              <w:rPr>
                <w:sz w:val="24"/>
                <w:szCs w:val="24"/>
              </w:rPr>
            </w:pPr>
            <w:r w:rsidRPr="00FE36FF">
              <w:rPr>
                <w:sz w:val="24"/>
                <w:szCs w:val="24"/>
              </w:rPr>
              <w:t>Is there excessive demand or ridicule of self-sufficiency attempts?</w:t>
            </w:r>
          </w:p>
        </w:tc>
      </w:tr>
      <w:tr w:rsidR="00C80636" w14:paraId="7B034BA3" w14:textId="77777777" w:rsidTr="00AC55D7">
        <w:tc>
          <w:tcPr>
            <w:tcW w:w="567" w:type="dxa"/>
            <w:tcBorders>
              <w:left w:val="single" w:sz="18" w:space="0" w:color="auto"/>
              <w:bottom w:val="single" w:sz="12" w:space="0" w:color="auto"/>
            </w:tcBorders>
            <w:shd w:val="clear" w:color="auto" w:fill="FAE2D5" w:themeFill="accent2" w:themeFillTint="33"/>
          </w:tcPr>
          <w:p w14:paraId="6DDABBED" w14:textId="42773402" w:rsidR="00C80636" w:rsidRPr="00BC397F" w:rsidRDefault="00640A36" w:rsidP="00D01DBA">
            <w:pPr>
              <w:pStyle w:val="ListParagraph"/>
              <w:ind w:left="0"/>
              <w:rPr>
                <w:b/>
                <w:bCs/>
                <w:sz w:val="24"/>
                <w:szCs w:val="24"/>
              </w:rPr>
            </w:pPr>
            <w:r>
              <w:rPr>
                <w:b/>
                <w:bCs/>
                <w:sz w:val="24"/>
                <w:szCs w:val="24"/>
              </w:rPr>
              <w:t>4</w:t>
            </w:r>
            <w:r w:rsidR="00C80636">
              <w:rPr>
                <w:b/>
                <w:bCs/>
                <w:sz w:val="24"/>
                <w:szCs w:val="24"/>
              </w:rPr>
              <w:t>d</w:t>
            </w:r>
          </w:p>
        </w:tc>
        <w:tc>
          <w:tcPr>
            <w:tcW w:w="2268" w:type="dxa"/>
            <w:tcBorders>
              <w:bottom w:val="single" w:sz="12" w:space="0" w:color="auto"/>
            </w:tcBorders>
          </w:tcPr>
          <w:p w14:paraId="7B685F5E" w14:textId="77777777" w:rsidR="00C80636" w:rsidRPr="00C64589" w:rsidRDefault="00C80636" w:rsidP="00D01DBA">
            <w:pPr>
              <w:pStyle w:val="ListParagraph"/>
              <w:ind w:left="0"/>
              <w:rPr>
                <w:sz w:val="24"/>
                <w:szCs w:val="24"/>
              </w:rPr>
            </w:pPr>
            <w:r w:rsidRPr="00C64589">
              <w:rPr>
                <w:b/>
                <w:bCs/>
                <w:sz w:val="24"/>
                <w:szCs w:val="24"/>
              </w:rPr>
              <w:t>Acceptance</w:t>
            </w:r>
          </w:p>
        </w:tc>
        <w:tc>
          <w:tcPr>
            <w:tcW w:w="6663" w:type="dxa"/>
            <w:tcBorders>
              <w:bottom w:val="single" w:sz="12" w:space="0" w:color="auto"/>
              <w:right w:val="single" w:sz="18" w:space="0" w:color="auto"/>
            </w:tcBorders>
          </w:tcPr>
          <w:p w14:paraId="57255DA5" w14:textId="77777777" w:rsidR="000276AC" w:rsidRPr="000276AC" w:rsidRDefault="000276AC" w:rsidP="00603574">
            <w:pPr>
              <w:numPr>
                <w:ilvl w:val="0"/>
                <w:numId w:val="29"/>
              </w:numPr>
              <w:tabs>
                <w:tab w:val="num" w:pos="720"/>
              </w:tabs>
              <w:spacing w:line="240" w:lineRule="auto"/>
            </w:pPr>
            <w:r w:rsidRPr="000276AC">
              <w:t>Is the parent accepting of the child’s feelings, thoughts, and experiences?</w:t>
            </w:r>
          </w:p>
          <w:p w14:paraId="3D943D5F" w14:textId="04FC8EBB" w:rsidR="00C80636" w:rsidRPr="0085266F" w:rsidRDefault="000276AC" w:rsidP="00603574">
            <w:pPr>
              <w:numPr>
                <w:ilvl w:val="0"/>
                <w:numId w:val="29"/>
              </w:numPr>
              <w:spacing w:line="240" w:lineRule="auto"/>
            </w:pPr>
            <w:r w:rsidRPr="000276AC">
              <w:t>Are there signs of belittling or conflict about identity?</w:t>
            </w:r>
          </w:p>
        </w:tc>
      </w:tr>
    </w:tbl>
    <w:p w14:paraId="03D9BFC8" w14:textId="77777777" w:rsidR="00C80636" w:rsidRDefault="00C80636" w:rsidP="00C80636"/>
    <w:tbl>
      <w:tblPr>
        <w:tblStyle w:val="TableGrid"/>
        <w:tblW w:w="9498" w:type="dxa"/>
        <w:tblInd w:w="-23" w:type="dxa"/>
        <w:tblLayout w:type="fixed"/>
        <w:tblLook w:val="04A0" w:firstRow="1" w:lastRow="0" w:firstColumn="1" w:lastColumn="0" w:noHBand="0" w:noVBand="1"/>
      </w:tblPr>
      <w:tblGrid>
        <w:gridCol w:w="567"/>
        <w:gridCol w:w="2127"/>
        <w:gridCol w:w="6804"/>
      </w:tblGrid>
      <w:tr w:rsidR="00C80636" w14:paraId="1A4AA38D" w14:textId="77777777" w:rsidTr="00AC55D7">
        <w:trPr>
          <w:trHeight w:val="1274"/>
        </w:trPr>
        <w:tc>
          <w:tcPr>
            <w:tcW w:w="9498" w:type="dxa"/>
            <w:gridSpan w:val="3"/>
            <w:tcBorders>
              <w:top w:val="single" w:sz="18" w:space="0" w:color="auto"/>
              <w:left w:val="single" w:sz="18" w:space="0" w:color="auto"/>
              <w:right w:val="single" w:sz="18" w:space="0" w:color="auto"/>
            </w:tcBorders>
            <w:shd w:val="clear" w:color="auto" w:fill="C1E4F5" w:themeFill="accent1" w:themeFillTint="33"/>
            <w:vAlign w:val="center"/>
          </w:tcPr>
          <w:p w14:paraId="539F1DE4" w14:textId="100F100F" w:rsidR="00C80636" w:rsidRPr="00640A36" w:rsidRDefault="00640A36" w:rsidP="00640A36">
            <w:pPr>
              <w:spacing w:line="240" w:lineRule="auto"/>
              <w:rPr>
                <w:b/>
                <w:bCs/>
                <w:sz w:val="24"/>
                <w:szCs w:val="24"/>
              </w:rPr>
            </w:pPr>
            <w:r>
              <w:rPr>
                <w:b/>
                <w:bCs/>
                <w:sz w:val="24"/>
                <w:szCs w:val="24"/>
              </w:rPr>
              <w:t xml:space="preserve">5. </w:t>
            </w:r>
            <w:r w:rsidR="00C80636" w:rsidRPr="00640A36">
              <w:rPr>
                <w:b/>
                <w:bCs/>
                <w:sz w:val="24"/>
                <w:szCs w:val="24"/>
              </w:rPr>
              <w:t xml:space="preserve">EDUCATIONAL NEGLECT: </w:t>
            </w:r>
            <w:r w:rsidR="00C80636" w:rsidRPr="00640A36">
              <w:rPr>
                <w:rFonts w:ascii="Aptos" w:eastAsia="Aptos" w:hAnsi="Aptos" w:cs="Times New Roman"/>
                <w:sz w:val="24"/>
                <w:szCs w:val="24"/>
              </w:rPr>
              <w:t>This occurs when a child's educational needs are not met. It includes failure to enrol a child in school, ignoring special education needs, or allowing missing episodes and non-attendance.</w:t>
            </w:r>
          </w:p>
        </w:tc>
      </w:tr>
      <w:tr w:rsidR="00C80636" w14:paraId="56DACF35" w14:textId="77777777" w:rsidTr="00611EED">
        <w:tc>
          <w:tcPr>
            <w:tcW w:w="9498" w:type="dxa"/>
            <w:gridSpan w:val="3"/>
            <w:tcBorders>
              <w:left w:val="single" w:sz="18" w:space="0" w:color="auto"/>
              <w:right w:val="single" w:sz="18" w:space="0" w:color="auto"/>
            </w:tcBorders>
          </w:tcPr>
          <w:p w14:paraId="3C710508" w14:textId="77777777" w:rsidR="00C80636" w:rsidRPr="00EE4401" w:rsidRDefault="00C80636" w:rsidP="00D01DBA">
            <w:pPr>
              <w:pStyle w:val="ListParagraph"/>
              <w:ind w:left="26"/>
              <w:rPr>
                <w:b/>
                <w:bCs/>
                <w:sz w:val="24"/>
                <w:szCs w:val="24"/>
              </w:rPr>
            </w:pPr>
            <w:r w:rsidRPr="00AC55D7">
              <w:rPr>
                <w:b/>
                <w:bCs/>
                <w:color w:val="3333FF"/>
                <w:sz w:val="24"/>
                <w:szCs w:val="24"/>
              </w:rPr>
              <w:lastRenderedPageBreak/>
              <w:t xml:space="preserve">General advice:  </w:t>
            </w:r>
            <w:r>
              <w:t>If children are encouraged to make and do things and are then praised for their accomplishments, they begin to demonstrate industry by being diligent, persevering at tasks until completed, and putting work before pleasure. Education can be an extension of the supportive relationship which encourages healthy development and accomplishment in life.</w:t>
            </w:r>
          </w:p>
        </w:tc>
      </w:tr>
      <w:tr w:rsidR="00C80636" w14:paraId="3E4900FF" w14:textId="77777777" w:rsidTr="00AC55D7">
        <w:trPr>
          <w:trHeight w:val="233"/>
        </w:trPr>
        <w:tc>
          <w:tcPr>
            <w:tcW w:w="2694" w:type="dxa"/>
            <w:gridSpan w:val="2"/>
            <w:tcBorders>
              <w:left w:val="single" w:sz="18" w:space="0" w:color="auto"/>
            </w:tcBorders>
            <w:shd w:val="clear" w:color="auto" w:fill="C1E4F5" w:themeFill="accent1" w:themeFillTint="33"/>
          </w:tcPr>
          <w:p w14:paraId="234C1326" w14:textId="77777777" w:rsidR="00C80636" w:rsidRPr="00503E49" w:rsidRDefault="00C80636" w:rsidP="00D01DBA">
            <w:pPr>
              <w:pStyle w:val="ListParagraph"/>
              <w:ind w:left="0"/>
              <w:rPr>
                <w:b/>
                <w:bCs/>
                <w:sz w:val="24"/>
                <w:szCs w:val="24"/>
              </w:rPr>
            </w:pPr>
            <w:r w:rsidRPr="00503E49">
              <w:rPr>
                <w:b/>
                <w:bCs/>
                <w:sz w:val="24"/>
                <w:szCs w:val="24"/>
              </w:rPr>
              <w:t>Sub-Category</w:t>
            </w:r>
          </w:p>
        </w:tc>
        <w:tc>
          <w:tcPr>
            <w:tcW w:w="6804" w:type="dxa"/>
            <w:tcBorders>
              <w:right w:val="single" w:sz="18" w:space="0" w:color="auto"/>
            </w:tcBorders>
            <w:shd w:val="clear" w:color="auto" w:fill="C1E4F5" w:themeFill="accent1" w:themeFillTint="33"/>
          </w:tcPr>
          <w:p w14:paraId="38876C0D" w14:textId="0EA8B3ED" w:rsidR="00C80636" w:rsidRPr="00503E49" w:rsidRDefault="00BC1318" w:rsidP="00D01DBA">
            <w:pPr>
              <w:pStyle w:val="ListParagraph"/>
              <w:ind w:left="175"/>
              <w:rPr>
                <w:b/>
                <w:bCs/>
                <w:sz w:val="24"/>
                <w:szCs w:val="24"/>
              </w:rPr>
            </w:pPr>
            <w:r w:rsidRPr="00A468D1">
              <w:rPr>
                <w:b/>
                <w:bCs/>
              </w:rPr>
              <w:t xml:space="preserve">EXAMPLES </w:t>
            </w:r>
            <w:r>
              <w:rPr>
                <w:b/>
                <w:bCs/>
              </w:rPr>
              <w:t>OF RISKS / STRENGTHS / EVIDENCE</w:t>
            </w:r>
          </w:p>
        </w:tc>
      </w:tr>
      <w:tr w:rsidR="00C80636" w14:paraId="069BFD69" w14:textId="77777777" w:rsidTr="000276AC">
        <w:trPr>
          <w:trHeight w:val="1408"/>
        </w:trPr>
        <w:tc>
          <w:tcPr>
            <w:tcW w:w="567" w:type="dxa"/>
            <w:tcBorders>
              <w:left w:val="single" w:sz="18" w:space="0" w:color="auto"/>
            </w:tcBorders>
            <w:shd w:val="clear" w:color="auto" w:fill="C1E4F5" w:themeFill="accent1" w:themeFillTint="33"/>
            <w:vAlign w:val="center"/>
          </w:tcPr>
          <w:p w14:paraId="11B7FB0D" w14:textId="5566CAA7" w:rsidR="00C80636" w:rsidRPr="00BC397F" w:rsidRDefault="00640A36" w:rsidP="00D01DBA">
            <w:pPr>
              <w:pStyle w:val="ListParagraph"/>
              <w:ind w:left="0"/>
              <w:rPr>
                <w:b/>
                <w:bCs/>
                <w:sz w:val="24"/>
                <w:szCs w:val="24"/>
              </w:rPr>
            </w:pPr>
            <w:r>
              <w:rPr>
                <w:b/>
                <w:bCs/>
                <w:sz w:val="24"/>
                <w:szCs w:val="24"/>
              </w:rPr>
              <w:t>5</w:t>
            </w:r>
            <w:r w:rsidR="00C80636">
              <w:rPr>
                <w:b/>
                <w:bCs/>
                <w:sz w:val="24"/>
                <w:szCs w:val="24"/>
              </w:rPr>
              <w:t>a</w:t>
            </w:r>
          </w:p>
        </w:tc>
        <w:tc>
          <w:tcPr>
            <w:tcW w:w="2127" w:type="dxa"/>
            <w:vAlign w:val="center"/>
          </w:tcPr>
          <w:p w14:paraId="5A26CEFA" w14:textId="77777777" w:rsidR="00C80636" w:rsidRPr="0045464F" w:rsidRDefault="00C80636" w:rsidP="00D01DBA">
            <w:pPr>
              <w:pStyle w:val="ListParagraph"/>
              <w:ind w:left="0"/>
              <w:rPr>
                <w:b/>
                <w:bCs/>
                <w:sz w:val="24"/>
                <w:szCs w:val="24"/>
              </w:rPr>
            </w:pPr>
            <w:r>
              <w:rPr>
                <w:b/>
                <w:bCs/>
                <w:sz w:val="24"/>
                <w:szCs w:val="24"/>
              </w:rPr>
              <w:t>Stimulation</w:t>
            </w:r>
          </w:p>
        </w:tc>
        <w:tc>
          <w:tcPr>
            <w:tcW w:w="6804" w:type="dxa"/>
            <w:tcBorders>
              <w:right w:val="single" w:sz="18" w:space="0" w:color="auto"/>
            </w:tcBorders>
          </w:tcPr>
          <w:p w14:paraId="621D34F2" w14:textId="77777777" w:rsidR="000276AC" w:rsidRDefault="000276AC" w:rsidP="00603574">
            <w:pPr>
              <w:numPr>
                <w:ilvl w:val="0"/>
                <w:numId w:val="30"/>
              </w:numPr>
              <w:spacing w:line="240" w:lineRule="auto"/>
              <w:rPr>
                <w:rFonts w:eastAsia="Times New Roman"/>
              </w:rPr>
            </w:pPr>
            <w:r>
              <w:rPr>
                <w:rFonts w:eastAsia="Times New Roman"/>
              </w:rPr>
              <w:t>How do parents encourage and support the child’s efforts and choices?</w:t>
            </w:r>
          </w:p>
          <w:p w14:paraId="1585008F" w14:textId="77777777" w:rsidR="000276AC" w:rsidRDefault="000276AC" w:rsidP="00603574">
            <w:pPr>
              <w:numPr>
                <w:ilvl w:val="0"/>
                <w:numId w:val="30"/>
              </w:numPr>
              <w:spacing w:line="240" w:lineRule="auto"/>
              <w:rPr>
                <w:rFonts w:eastAsia="Times New Roman"/>
              </w:rPr>
            </w:pPr>
            <w:r>
              <w:rPr>
                <w:rFonts w:eastAsia="Times New Roman"/>
              </w:rPr>
              <w:t>Are toys, books, and games available and appropriate?</w:t>
            </w:r>
          </w:p>
          <w:p w14:paraId="3A6317FC" w14:textId="3CA766A0" w:rsidR="00C80636" w:rsidRPr="000276AC" w:rsidRDefault="000276AC" w:rsidP="00603574">
            <w:pPr>
              <w:numPr>
                <w:ilvl w:val="0"/>
                <w:numId w:val="30"/>
              </w:numPr>
              <w:spacing w:line="240" w:lineRule="auto"/>
              <w:rPr>
                <w:rFonts w:eastAsia="Times New Roman"/>
              </w:rPr>
            </w:pPr>
            <w:r>
              <w:rPr>
                <w:rFonts w:eastAsia="Times New Roman"/>
              </w:rPr>
              <w:t>Is the child praised for accomplishments and encouraged to explore?</w:t>
            </w:r>
          </w:p>
        </w:tc>
      </w:tr>
      <w:tr w:rsidR="00C80636" w14:paraId="30BC0443" w14:textId="77777777" w:rsidTr="000276AC">
        <w:trPr>
          <w:trHeight w:val="1169"/>
        </w:trPr>
        <w:tc>
          <w:tcPr>
            <w:tcW w:w="567" w:type="dxa"/>
            <w:tcBorders>
              <w:left w:val="single" w:sz="18" w:space="0" w:color="auto"/>
            </w:tcBorders>
            <w:shd w:val="clear" w:color="auto" w:fill="C1E4F5" w:themeFill="accent1" w:themeFillTint="33"/>
            <w:vAlign w:val="center"/>
          </w:tcPr>
          <w:p w14:paraId="295556F9" w14:textId="3EE21C6C" w:rsidR="00C80636" w:rsidRPr="00BC397F" w:rsidRDefault="00640A36" w:rsidP="00D01DBA">
            <w:pPr>
              <w:pStyle w:val="ListParagraph"/>
              <w:ind w:left="0"/>
              <w:rPr>
                <w:b/>
                <w:bCs/>
                <w:sz w:val="24"/>
                <w:szCs w:val="24"/>
              </w:rPr>
            </w:pPr>
            <w:r>
              <w:rPr>
                <w:b/>
                <w:bCs/>
                <w:sz w:val="24"/>
                <w:szCs w:val="24"/>
              </w:rPr>
              <w:t>5</w:t>
            </w:r>
            <w:r w:rsidR="00C80636">
              <w:rPr>
                <w:b/>
                <w:bCs/>
                <w:sz w:val="24"/>
                <w:szCs w:val="24"/>
              </w:rPr>
              <w:t>b</w:t>
            </w:r>
          </w:p>
        </w:tc>
        <w:tc>
          <w:tcPr>
            <w:tcW w:w="2127" w:type="dxa"/>
            <w:vAlign w:val="center"/>
          </w:tcPr>
          <w:p w14:paraId="49F66047" w14:textId="77777777" w:rsidR="00C80636" w:rsidRDefault="00C80636" w:rsidP="00D01DBA">
            <w:pPr>
              <w:pStyle w:val="ListParagraph"/>
              <w:ind w:left="0"/>
              <w:rPr>
                <w:b/>
                <w:bCs/>
                <w:sz w:val="24"/>
                <w:szCs w:val="24"/>
              </w:rPr>
            </w:pPr>
            <w:r>
              <w:rPr>
                <w:b/>
                <w:bCs/>
                <w:sz w:val="24"/>
                <w:szCs w:val="24"/>
              </w:rPr>
              <w:t>Support</w:t>
            </w:r>
          </w:p>
        </w:tc>
        <w:tc>
          <w:tcPr>
            <w:tcW w:w="6804" w:type="dxa"/>
            <w:tcBorders>
              <w:right w:val="single" w:sz="18" w:space="0" w:color="auto"/>
            </w:tcBorders>
          </w:tcPr>
          <w:p w14:paraId="5253EC69" w14:textId="77777777" w:rsidR="000276AC" w:rsidRDefault="000276AC" w:rsidP="00603574">
            <w:pPr>
              <w:numPr>
                <w:ilvl w:val="0"/>
                <w:numId w:val="31"/>
              </w:numPr>
              <w:spacing w:line="240" w:lineRule="auto"/>
              <w:rPr>
                <w:rFonts w:eastAsia="Times New Roman"/>
              </w:rPr>
            </w:pPr>
            <w:r>
              <w:rPr>
                <w:rFonts w:eastAsia="Times New Roman"/>
              </w:rPr>
              <w:t>Is the child adequately prepared for school (equipment, uniform, PE kit)?</w:t>
            </w:r>
          </w:p>
          <w:p w14:paraId="6F371F63" w14:textId="79B6A06D" w:rsidR="00C80636" w:rsidRPr="000276AC" w:rsidRDefault="000276AC" w:rsidP="00603574">
            <w:pPr>
              <w:numPr>
                <w:ilvl w:val="0"/>
                <w:numId w:val="31"/>
              </w:numPr>
              <w:spacing w:line="240" w:lineRule="auto"/>
              <w:rPr>
                <w:rFonts w:eastAsia="Times New Roman"/>
              </w:rPr>
            </w:pPr>
            <w:r>
              <w:rPr>
                <w:rFonts w:eastAsia="Times New Roman"/>
              </w:rPr>
              <w:t>Are parents/carers supporting academic and social development, especially in adolescence?</w:t>
            </w:r>
          </w:p>
        </w:tc>
      </w:tr>
      <w:tr w:rsidR="00C80636" w14:paraId="1C782DE8" w14:textId="77777777" w:rsidTr="000276AC">
        <w:trPr>
          <w:trHeight w:val="1118"/>
        </w:trPr>
        <w:tc>
          <w:tcPr>
            <w:tcW w:w="567" w:type="dxa"/>
            <w:tcBorders>
              <w:left w:val="single" w:sz="18" w:space="0" w:color="auto"/>
              <w:bottom w:val="single" w:sz="4" w:space="0" w:color="auto"/>
            </w:tcBorders>
            <w:shd w:val="clear" w:color="auto" w:fill="C1E4F5" w:themeFill="accent1" w:themeFillTint="33"/>
            <w:vAlign w:val="center"/>
          </w:tcPr>
          <w:p w14:paraId="37FC5C60" w14:textId="77CC788F" w:rsidR="00C80636" w:rsidRPr="00BC397F" w:rsidRDefault="00640A36" w:rsidP="00D01DBA">
            <w:pPr>
              <w:pStyle w:val="ListParagraph"/>
              <w:ind w:left="0"/>
              <w:rPr>
                <w:b/>
                <w:bCs/>
                <w:sz w:val="24"/>
                <w:szCs w:val="24"/>
              </w:rPr>
            </w:pPr>
            <w:r>
              <w:rPr>
                <w:b/>
                <w:bCs/>
                <w:sz w:val="24"/>
                <w:szCs w:val="24"/>
              </w:rPr>
              <w:t>5</w:t>
            </w:r>
            <w:r w:rsidR="00C80636">
              <w:rPr>
                <w:b/>
                <w:bCs/>
                <w:sz w:val="24"/>
                <w:szCs w:val="24"/>
              </w:rPr>
              <w:t>c</w:t>
            </w:r>
          </w:p>
        </w:tc>
        <w:tc>
          <w:tcPr>
            <w:tcW w:w="2127" w:type="dxa"/>
            <w:tcBorders>
              <w:bottom w:val="single" w:sz="4" w:space="0" w:color="auto"/>
            </w:tcBorders>
            <w:vAlign w:val="center"/>
          </w:tcPr>
          <w:p w14:paraId="6770A723" w14:textId="77777777" w:rsidR="00C80636" w:rsidRPr="00B01E0F" w:rsidRDefault="00C80636" w:rsidP="00D01DBA">
            <w:pPr>
              <w:pStyle w:val="ListParagraph"/>
              <w:ind w:left="0"/>
              <w:rPr>
                <w:b/>
                <w:bCs/>
                <w:sz w:val="24"/>
                <w:szCs w:val="24"/>
              </w:rPr>
            </w:pPr>
            <w:r>
              <w:rPr>
                <w:b/>
                <w:bCs/>
                <w:sz w:val="24"/>
                <w:szCs w:val="24"/>
              </w:rPr>
              <w:t>E</w:t>
            </w:r>
            <w:r w:rsidRPr="00B01E0F">
              <w:rPr>
                <w:b/>
                <w:bCs/>
                <w:sz w:val="24"/>
                <w:szCs w:val="24"/>
              </w:rPr>
              <w:t>ngag</w:t>
            </w:r>
            <w:r>
              <w:rPr>
                <w:b/>
                <w:bCs/>
                <w:sz w:val="24"/>
                <w:szCs w:val="24"/>
              </w:rPr>
              <w:t>ement</w:t>
            </w:r>
            <w:r w:rsidRPr="00B01E0F">
              <w:rPr>
                <w:b/>
                <w:bCs/>
                <w:sz w:val="24"/>
                <w:szCs w:val="24"/>
              </w:rPr>
              <w:t xml:space="preserve"> with education</w:t>
            </w:r>
          </w:p>
        </w:tc>
        <w:tc>
          <w:tcPr>
            <w:tcW w:w="6804" w:type="dxa"/>
            <w:tcBorders>
              <w:bottom w:val="single" w:sz="4" w:space="0" w:color="auto"/>
              <w:right w:val="single" w:sz="18" w:space="0" w:color="auto"/>
            </w:tcBorders>
          </w:tcPr>
          <w:p w14:paraId="335B92B5" w14:textId="77777777" w:rsidR="000276AC" w:rsidRDefault="000276AC" w:rsidP="00603574">
            <w:pPr>
              <w:numPr>
                <w:ilvl w:val="0"/>
                <w:numId w:val="32"/>
              </w:numPr>
              <w:spacing w:line="240" w:lineRule="auto"/>
              <w:rPr>
                <w:rFonts w:eastAsia="Times New Roman"/>
              </w:rPr>
            </w:pPr>
            <w:r>
              <w:rPr>
                <w:rFonts w:eastAsia="Times New Roman"/>
              </w:rPr>
              <w:t>Is suitable home education provided if not on school roll?</w:t>
            </w:r>
          </w:p>
          <w:p w14:paraId="5B17E95E" w14:textId="77777777" w:rsidR="000276AC" w:rsidRDefault="000276AC" w:rsidP="00603574">
            <w:pPr>
              <w:numPr>
                <w:ilvl w:val="0"/>
                <w:numId w:val="32"/>
              </w:numPr>
              <w:spacing w:line="240" w:lineRule="auto"/>
              <w:rPr>
                <w:rFonts w:eastAsia="Times New Roman"/>
              </w:rPr>
            </w:pPr>
            <w:r>
              <w:rPr>
                <w:rFonts w:eastAsia="Times New Roman"/>
              </w:rPr>
              <w:t>Are parents engaged with school and interventions to improve attendance?</w:t>
            </w:r>
          </w:p>
          <w:p w14:paraId="31476EF3" w14:textId="390B779E" w:rsidR="00C80636" w:rsidRPr="000276AC" w:rsidRDefault="000276AC" w:rsidP="00603574">
            <w:pPr>
              <w:numPr>
                <w:ilvl w:val="0"/>
                <w:numId w:val="32"/>
              </w:numPr>
              <w:spacing w:line="240" w:lineRule="auto"/>
              <w:rPr>
                <w:rFonts w:eastAsia="Times New Roman"/>
              </w:rPr>
            </w:pPr>
            <w:r>
              <w:rPr>
                <w:rFonts w:eastAsia="Times New Roman"/>
              </w:rPr>
              <w:t>Are friendships and social opportunities encouraged?</w:t>
            </w:r>
          </w:p>
        </w:tc>
      </w:tr>
      <w:tr w:rsidR="00C80636" w14:paraId="19F85040" w14:textId="77777777" w:rsidTr="000276AC">
        <w:trPr>
          <w:trHeight w:val="590"/>
        </w:trPr>
        <w:tc>
          <w:tcPr>
            <w:tcW w:w="567" w:type="dxa"/>
            <w:tcBorders>
              <w:left w:val="single" w:sz="18" w:space="0" w:color="auto"/>
              <w:bottom w:val="single" w:sz="12" w:space="0" w:color="auto"/>
            </w:tcBorders>
            <w:shd w:val="clear" w:color="auto" w:fill="C1E4F5" w:themeFill="accent1" w:themeFillTint="33"/>
            <w:vAlign w:val="center"/>
          </w:tcPr>
          <w:p w14:paraId="4985D7A6" w14:textId="202D2AC8" w:rsidR="00C80636" w:rsidRPr="00BC397F" w:rsidRDefault="00640A36" w:rsidP="00D01DBA">
            <w:pPr>
              <w:pStyle w:val="ListParagraph"/>
              <w:ind w:left="0"/>
              <w:rPr>
                <w:b/>
                <w:bCs/>
                <w:sz w:val="24"/>
                <w:szCs w:val="24"/>
              </w:rPr>
            </w:pPr>
            <w:r>
              <w:rPr>
                <w:b/>
                <w:bCs/>
                <w:sz w:val="24"/>
                <w:szCs w:val="24"/>
              </w:rPr>
              <w:t>5</w:t>
            </w:r>
            <w:r w:rsidR="00C80636">
              <w:rPr>
                <w:b/>
                <w:bCs/>
                <w:sz w:val="24"/>
                <w:szCs w:val="24"/>
              </w:rPr>
              <w:t>d</w:t>
            </w:r>
          </w:p>
        </w:tc>
        <w:tc>
          <w:tcPr>
            <w:tcW w:w="2127" w:type="dxa"/>
            <w:tcBorders>
              <w:bottom w:val="single" w:sz="12" w:space="0" w:color="auto"/>
            </w:tcBorders>
            <w:vAlign w:val="center"/>
          </w:tcPr>
          <w:p w14:paraId="2EAEE840" w14:textId="77777777" w:rsidR="00C80636" w:rsidRPr="00B01E0F" w:rsidRDefault="00C80636" w:rsidP="00D01DBA">
            <w:pPr>
              <w:pStyle w:val="ListParagraph"/>
              <w:ind w:left="0"/>
              <w:rPr>
                <w:b/>
                <w:bCs/>
                <w:sz w:val="24"/>
                <w:szCs w:val="24"/>
              </w:rPr>
            </w:pPr>
            <w:r w:rsidRPr="00B01E0F">
              <w:rPr>
                <w:b/>
                <w:bCs/>
                <w:sz w:val="24"/>
                <w:szCs w:val="24"/>
              </w:rPr>
              <w:t xml:space="preserve">Attendance </w:t>
            </w:r>
          </w:p>
        </w:tc>
        <w:tc>
          <w:tcPr>
            <w:tcW w:w="6804" w:type="dxa"/>
            <w:tcBorders>
              <w:bottom w:val="single" w:sz="12" w:space="0" w:color="auto"/>
              <w:right w:val="single" w:sz="18" w:space="0" w:color="auto"/>
            </w:tcBorders>
          </w:tcPr>
          <w:p w14:paraId="70C78955" w14:textId="77777777" w:rsidR="000276AC" w:rsidRPr="000276AC" w:rsidRDefault="000276AC" w:rsidP="00603574">
            <w:pPr>
              <w:numPr>
                <w:ilvl w:val="0"/>
                <w:numId w:val="33"/>
              </w:numPr>
              <w:tabs>
                <w:tab w:val="num" w:pos="720"/>
              </w:tabs>
              <w:spacing w:line="240" w:lineRule="auto"/>
            </w:pPr>
            <w:r w:rsidRPr="000276AC">
              <w:t>Are there unexplained absences or declining attendance?</w:t>
            </w:r>
          </w:p>
          <w:p w14:paraId="5BC11966" w14:textId="42D11B49" w:rsidR="00C80636" w:rsidRPr="00870922" w:rsidRDefault="000276AC" w:rsidP="00603574">
            <w:pPr>
              <w:numPr>
                <w:ilvl w:val="0"/>
                <w:numId w:val="33"/>
              </w:numPr>
              <w:spacing w:line="240" w:lineRule="auto"/>
            </w:pPr>
            <w:r w:rsidRPr="000276AC">
              <w:t>Are reasons for absences provided and is provision maintained?</w:t>
            </w:r>
          </w:p>
        </w:tc>
      </w:tr>
    </w:tbl>
    <w:p w14:paraId="30BBA8A8" w14:textId="77777777" w:rsidR="00C80636" w:rsidRDefault="00C80636" w:rsidP="00C80636"/>
    <w:tbl>
      <w:tblPr>
        <w:tblStyle w:val="TableGrid"/>
        <w:tblW w:w="9498" w:type="dxa"/>
        <w:tblInd w:w="-23" w:type="dxa"/>
        <w:tblLayout w:type="fixed"/>
        <w:tblLook w:val="04A0" w:firstRow="1" w:lastRow="0" w:firstColumn="1" w:lastColumn="0" w:noHBand="0" w:noVBand="1"/>
      </w:tblPr>
      <w:tblGrid>
        <w:gridCol w:w="567"/>
        <w:gridCol w:w="2127"/>
        <w:gridCol w:w="6804"/>
      </w:tblGrid>
      <w:tr w:rsidR="00315D1F" w14:paraId="437DAFF8" w14:textId="77777777" w:rsidTr="000728AC">
        <w:trPr>
          <w:trHeight w:val="1272"/>
        </w:trPr>
        <w:tc>
          <w:tcPr>
            <w:tcW w:w="9498" w:type="dxa"/>
            <w:gridSpan w:val="3"/>
            <w:tcBorders>
              <w:top w:val="single" w:sz="18" w:space="0" w:color="auto"/>
              <w:left w:val="single" w:sz="18" w:space="0" w:color="auto"/>
              <w:right w:val="single" w:sz="18" w:space="0" w:color="auto"/>
            </w:tcBorders>
            <w:shd w:val="clear" w:color="auto" w:fill="FFFFCC"/>
            <w:vAlign w:val="center"/>
          </w:tcPr>
          <w:p w14:paraId="2A421072" w14:textId="002AC63F" w:rsidR="00315D1F" w:rsidRPr="00640A36" w:rsidRDefault="00640A36" w:rsidP="00640A36">
            <w:pPr>
              <w:spacing w:line="240" w:lineRule="auto"/>
              <w:rPr>
                <w:sz w:val="24"/>
                <w:szCs w:val="24"/>
              </w:rPr>
            </w:pPr>
            <w:r>
              <w:rPr>
                <w:b/>
                <w:bCs/>
                <w:sz w:val="24"/>
                <w:szCs w:val="24"/>
              </w:rPr>
              <w:t xml:space="preserve">6. </w:t>
            </w:r>
            <w:r w:rsidR="00315D1F" w:rsidRPr="00640A36">
              <w:rPr>
                <w:b/>
                <w:bCs/>
                <w:sz w:val="24"/>
                <w:szCs w:val="24"/>
              </w:rPr>
              <w:t>MEDICAL &amp; HEALTH NEGLECT:</w:t>
            </w:r>
            <w:r w:rsidR="00315D1F" w:rsidRPr="00640A36">
              <w:rPr>
                <w:sz w:val="24"/>
                <w:szCs w:val="24"/>
              </w:rPr>
              <w:t xml:space="preserve"> </w:t>
            </w:r>
            <w:r w:rsidR="00315D1F" w:rsidRPr="00640A36">
              <w:rPr>
                <w:rFonts w:ascii="Aptos" w:eastAsia="Aptos" w:hAnsi="Aptos" w:cs="Times New Roman"/>
                <w:sz w:val="24"/>
                <w:szCs w:val="24"/>
              </w:rPr>
              <w:t>This type of neglect involves the failure to provide necessary medical or dental care. It includes ignoring medical recommendations, not providing medication, or not seeking medical help when needed.</w:t>
            </w:r>
          </w:p>
        </w:tc>
      </w:tr>
      <w:tr w:rsidR="00315D1F" w14:paraId="40255237" w14:textId="77777777" w:rsidTr="000728AC">
        <w:trPr>
          <w:trHeight w:val="939"/>
        </w:trPr>
        <w:tc>
          <w:tcPr>
            <w:tcW w:w="9498" w:type="dxa"/>
            <w:gridSpan w:val="3"/>
            <w:tcBorders>
              <w:left w:val="single" w:sz="18" w:space="0" w:color="auto"/>
              <w:right w:val="single" w:sz="18" w:space="0" w:color="auto"/>
            </w:tcBorders>
          </w:tcPr>
          <w:p w14:paraId="47D48CAB" w14:textId="77777777" w:rsidR="00315D1F" w:rsidRPr="0040113E" w:rsidRDefault="00315D1F" w:rsidP="00D01DBA">
            <w:r w:rsidRPr="00AC55D7">
              <w:rPr>
                <w:b/>
                <w:bCs/>
                <w:color w:val="3333FF"/>
                <w:sz w:val="24"/>
                <w:szCs w:val="24"/>
              </w:rPr>
              <w:t xml:space="preserve">General advice: </w:t>
            </w:r>
            <w:r w:rsidRPr="006D7A04">
              <w:t xml:space="preserve">The carer’s involvement in the child’s personal care is different depending on the age of the child. </w:t>
            </w:r>
            <w:r>
              <w:t>C</w:t>
            </w:r>
            <w:r w:rsidRPr="006D7A04">
              <w:t>hildren will get dirty</w:t>
            </w:r>
            <w:r>
              <w:t xml:space="preserve"> </w:t>
            </w:r>
            <w:r w:rsidRPr="006D7A04">
              <w:t xml:space="preserve">when they’re out playing, but – as with all things – it’s the </w:t>
            </w:r>
            <w:r w:rsidRPr="006D7A04">
              <w:rPr>
                <w:i/>
                <w:iCs/>
              </w:rPr>
              <w:t xml:space="preserve">normal </w:t>
            </w:r>
            <w:r w:rsidRPr="006D7A04">
              <w:t xml:space="preserve">state that needs to </w:t>
            </w:r>
            <w:r>
              <w:t>be noticed and recorded</w:t>
            </w:r>
            <w:r w:rsidRPr="006D7A04">
              <w:t>.</w:t>
            </w:r>
          </w:p>
        </w:tc>
      </w:tr>
      <w:tr w:rsidR="00315D1F" w14:paraId="7EEA6F57" w14:textId="77777777" w:rsidTr="00603574">
        <w:tc>
          <w:tcPr>
            <w:tcW w:w="2694" w:type="dxa"/>
            <w:gridSpan w:val="2"/>
            <w:tcBorders>
              <w:left w:val="single" w:sz="18" w:space="0" w:color="auto"/>
              <w:right w:val="single" w:sz="6" w:space="0" w:color="000000"/>
            </w:tcBorders>
            <w:shd w:val="clear" w:color="auto" w:fill="FFFFCC"/>
          </w:tcPr>
          <w:p w14:paraId="72CFD681" w14:textId="77777777" w:rsidR="00315D1F" w:rsidRPr="00656BF9" w:rsidRDefault="00315D1F" w:rsidP="00D01DBA">
            <w:pPr>
              <w:pStyle w:val="ListParagraph"/>
              <w:ind w:left="0"/>
              <w:rPr>
                <w:rFonts w:eastAsia="Times New Roman" w:cs="Calibri"/>
                <w:b/>
                <w:bCs/>
                <w:kern w:val="0"/>
                <w:sz w:val="24"/>
                <w:szCs w:val="24"/>
                <w:lang w:val="en-US" w:eastAsia="en-GB"/>
                <w14:ligatures w14:val="none"/>
              </w:rPr>
            </w:pPr>
            <w:r w:rsidRPr="00656BF9">
              <w:rPr>
                <w:b/>
                <w:bCs/>
                <w:sz w:val="24"/>
                <w:szCs w:val="24"/>
              </w:rPr>
              <w:t>Sub-Category</w:t>
            </w:r>
          </w:p>
        </w:tc>
        <w:tc>
          <w:tcPr>
            <w:tcW w:w="6804" w:type="dxa"/>
            <w:tcBorders>
              <w:top w:val="single" w:sz="6" w:space="0" w:color="000000"/>
              <w:left w:val="single" w:sz="6" w:space="0" w:color="000000"/>
              <w:bottom w:val="single" w:sz="6" w:space="0" w:color="000000"/>
              <w:right w:val="single" w:sz="18" w:space="0" w:color="auto"/>
            </w:tcBorders>
            <w:shd w:val="clear" w:color="auto" w:fill="FFFFCC"/>
          </w:tcPr>
          <w:p w14:paraId="2A64FA7E" w14:textId="60282636" w:rsidR="00315D1F" w:rsidRPr="00656BF9" w:rsidRDefault="00315D1F" w:rsidP="00D01DBA">
            <w:pPr>
              <w:pStyle w:val="ListParagraph"/>
              <w:ind w:left="0"/>
              <w:rPr>
                <w:b/>
                <w:bCs/>
                <w:sz w:val="24"/>
                <w:szCs w:val="24"/>
              </w:rPr>
            </w:pPr>
            <w:r w:rsidRPr="00A468D1">
              <w:rPr>
                <w:b/>
                <w:bCs/>
              </w:rPr>
              <w:t xml:space="preserve">EXAMPLES </w:t>
            </w:r>
            <w:r>
              <w:rPr>
                <w:b/>
                <w:bCs/>
              </w:rPr>
              <w:t>OF RISKS / STRENGTHS / EVIDENCE</w:t>
            </w:r>
          </w:p>
        </w:tc>
      </w:tr>
      <w:tr w:rsidR="00315D1F" w14:paraId="28F50D6B" w14:textId="77777777" w:rsidTr="00603574">
        <w:tc>
          <w:tcPr>
            <w:tcW w:w="567" w:type="dxa"/>
            <w:tcBorders>
              <w:left w:val="single" w:sz="18" w:space="0" w:color="auto"/>
            </w:tcBorders>
            <w:shd w:val="clear" w:color="auto" w:fill="FFFFCC"/>
            <w:vAlign w:val="center"/>
          </w:tcPr>
          <w:p w14:paraId="02BE45F5" w14:textId="2A33179E" w:rsidR="00315D1F" w:rsidRPr="00656BF9" w:rsidRDefault="00640A36" w:rsidP="00D01DBA">
            <w:pPr>
              <w:pStyle w:val="ListParagraph"/>
              <w:ind w:left="0"/>
              <w:rPr>
                <w:b/>
                <w:bCs/>
                <w:sz w:val="24"/>
                <w:szCs w:val="24"/>
              </w:rPr>
            </w:pPr>
            <w:r>
              <w:rPr>
                <w:b/>
                <w:bCs/>
                <w:sz w:val="24"/>
                <w:szCs w:val="24"/>
              </w:rPr>
              <w:t>6</w:t>
            </w:r>
            <w:r w:rsidR="00315D1F" w:rsidRPr="00656BF9">
              <w:rPr>
                <w:b/>
                <w:bCs/>
                <w:sz w:val="24"/>
                <w:szCs w:val="24"/>
              </w:rPr>
              <w:t>a</w:t>
            </w:r>
          </w:p>
        </w:tc>
        <w:tc>
          <w:tcPr>
            <w:tcW w:w="2127" w:type="dxa"/>
            <w:tcBorders>
              <w:top w:val="single" w:sz="6" w:space="0" w:color="000000"/>
              <w:left w:val="single" w:sz="6" w:space="0" w:color="000000"/>
              <w:bottom w:val="single" w:sz="6" w:space="0" w:color="000000"/>
              <w:right w:val="single" w:sz="6" w:space="0" w:color="000000"/>
            </w:tcBorders>
            <w:vAlign w:val="center"/>
          </w:tcPr>
          <w:p w14:paraId="588E8A77" w14:textId="3A9C57FB" w:rsidR="00315D1F" w:rsidRPr="00A468D1" w:rsidRDefault="00315D1F" w:rsidP="00D01DBA">
            <w:pPr>
              <w:pStyle w:val="ListParagraph"/>
              <w:ind w:left="0"/>
              <w:rPr>
                <w:b/>
                <w:bCs/>
              </w:rPr>
            </w:pPr>
            <w:r w:rsidRPr="00A468D1">
              <w:rPr>
                <w:rFonts w:eastAsia="Times New Roman" w:cs="Calibri"/>
                <w:b/>
                <w:bCs/>
                <w:kern w:val="0"/>
                <w:lang w:val="en-US" w:eastAsia="en-GB"/>
                <w14:ligatures w14:val="none"/>
              </w:rPr>
              <w:t xml:space="preserve">Attendance at </w:t>
            </w:r>
            <w:r w:rsidR="00603574">
              <w:rPr>
                <w:rFonts w:eastAsia="Times New Roman" w:cs="Calibri"/>
                <w:b/>
                <w:bCs/>
                <w:kern w:val="0"/>
                <w:lang w:val="en-US" w:eastAsia="en-GB"/>
                <w14:ligatures w14:val="none"/>
              </w:rPr>
              <w:t>Medical Services</w:t>
            </w:r>
          </w:p>
        </w:tc>
        <w:tc>
          <w:tcPr>
            <w:tcW w:w="6804" w:type="dxa"/>
            <w:tcBorders>
              <w:top w:val="single" w:sz="6" w:space="0" w:color="000000"/>
              <w:left w:val="single" w:sz="6" w:space="0" w:color="000000"/>
              <w:bottom w:val="single" w:sz="6" w:space="0" w:color="000000"/>
              <w:right w:val="single" w:sz="18" w:space="0" w:color="auto"/>
            </w:tcBorders>
          </w:tcPr>
          <w:p w14:paraId="630A25FE" w14:textId="77777777" w:rsidR="00603574" w:rsidRDefault="00603574" w:rsidP="00603574">
            <w:pPr>
              <w:numPr>
                <w:ilvl w:val="0"/>
                <w:numId w:val="34"/>
              </w:numPr>
              <w:spacing w:line="240" w:lineRule="auto"/>
              <w:rPr>
                <w:rFonts w:eastAsia="Times New Roman"/>
              </w:rPr>
            </w:pPr>
            <w:r>
              <w:rPr>
                <w:rFonts w:eastAsia="Times New Roman"/>
              </w:rPr>
              <w:t>Is there excessive or insufficient use of medical services?</w:t>
            </w:r>
          </w:p>
          <w:p w14:paraId="17606096" w14:textId="77777777" w:rsidR="00603574" w:rsidRDefault="00603574" w:rsidP="00603574">
            <w:pPr>
              <w:numPr>
                <w:ilvl w:val="0"/>
                <w:numId w:val="34"/>
              </w:numPr>
              <w:spacing w:line="240" w:lineRule="auto"/>
              <w:rPr>
                <w:rFonts w:eastAsia="Times New Roman"/>
              </w:rPr>
            </w:pPr>
            <w:r>
              <w:rPr>
                <w:rFonts w:eastAsia="Times New Roman"/>
              </w:rPr>
              <w:t>Are injuries explained and consensus reached among caregivers?</w:t>
            </w:r>
          </w:p>
          <w:p w14:paraId="67660FC4" w14:textId="77777777" w:rsidR="00603574" w:rsidRDefault="00603574" w:rsidP="00603574">
            <w:pPr>
              <w:numPr>
                <w:ilvl w:val="0"/>
                <w:numId w:val="34"/>
              </w:numPr>
              <w:spacing w:line="240" w:lineRule="auto"/>
              <w:rPr>
                <w:rFonts w:eastAsia="Times New Roman"/>
              </w:rPr>
            </w:pPr>
            <w:r>
              <w:rPr>
                <w:rFonts w:eastAsia="Times New Roman"/>
              </w:rPr>
              <w:t>Is the child’s hygiene routine appropriate for their age?</w:t>
            </w:r>
          </w:p>
          <w:p w14:paraId="614ED959" w14:textId="737E29A4" w:rsidR="00315D1F" w:rsidRPr="00603574" w:rsidRDefault="00603574" w:rsidP="00603574">
            <w:pPr>
              <w:numPr>
                <w:ilvl w:val="0"/>
                <w:numId w:val="34"/>
              </w:numPr>
              <w:spacing w:line="240" w:lineRule="auto"/>
              <w:rPr>
                <w:rFonts w:eastAsia="Times New Roman"/>
              </w:rPr>
            </w:pPr>
            <w:r>
              <w:rPr>
                <w:rFonts w:eastAsia="Times New Roman"/>
              </w:rPr>
              <w:t>Are health and developmental checks carried out as recommended?</w:t>
            </w:r>
          </w:p>
        </w:tc>
      </w:tr>
      <w:tr w:rsidR="00315D1F" w14:paraId="6E7AD946" w14:textId="77777777" w:rsidTr="00603574">
        <w:tc>
          <w:tcPr>
            <w:tcW w:w="567" w:type="dxa"/>
            <w:tcBorders>
              <w:left w:val="single" w:sz="18" w:space="0" w:color="auto"/>
            </w:tcBorders>
            <w:shd w:val="clear" w:color="auto" w:fill="FFFFCC"/>
            <w:vAlign w:val="center"/>
          </w:tcPr>
          <w:p w14:paraId="5C10836F" w14:textId="6363298B" w:rsidR="00315D1F" w:rsidRPr="00656BF9" w:rsidRDefault="00640A36" w:rsidP="00D01DBA">
            <w:pPr>
              <w:pStyle w:val="ListParagraph"/>
              <w:ind w:left="0"/>
              <w:rPr>
                <w:b/>
                <w:bCs/>
                <w:sz w:val="24"/>
                <w:szCs w:val="24"/>
              </w:rPr>
            </w:pPr>
            <w:r>
              <w:rPr>
                <w:b/>
                <w:bCs/>
                <w:sz w:val="24"/>
                <w:szCs w:val="24"/>
              </w:rPr>
              <w:t>6</w:t>
            </w:r>
            <w:r w:rsidR="00315D1F" w:rsidRPr="00656BF9">
              <w:rPr>
                <w:b/>
                <w:bCs/>
                <w:sz w:val="24"/>
                <w:szCs w:val="24"/>
              </w:rPr>
              <w:t>b</w:t>
            </w:r>
          </w:p>
        </w:tc>
        <w:tc>
          <w:tcPr>
            <w:tcW w:w="2127" w:type="dxa"/>
            <w:tcBorders>
              <w:top w:val="single" w:sz="6" w:space="0" w:color="000000"/>
              <w:left w:val="single" w:sz="6" w:space="0" w:color="000000"/>
              <w:bottom w:val="single" w:sz="6" w:space="0" w:color="000000"/>
              <w:right w:val="single" w:sz="6" w:space="0" w:color="000000"/>
            </w:tcBorders>
            <w:vAlign w:val="center"/>
          </w:tcPr>
          <w:p w14:paraId="008F10B2" w14:textId="77777777" w:rsidR="00315D1F" w:rsidRPr="00A468D1" w:rsidRDefault="00315D1F" w:rsidP="00D01DBA">
            <w:pPr>
              <w:pStyle w:val="ListParagraph"/>
              <w:ind w:left="0"/>
              <w:rPr>
                <w:b/>
                <w:bCs/>
              </w:rPr>
            </w:pPr>
            <w:r w:rsidRPr="00A468D1">
              <w:rPr>
                <w:rFonts w:eastAsia="Times New Roman" w:cs="Calibri"/>
                <w:b/>
                <w:bCs/>
                <w:kern w:val="0"/>
                <w:lang w:val="en-US" w:eastAsia="en-GB"/>
                <w14:ligatures w14:val="none"/>
              </w:rPr>
              <w:t>Repeated injuries</w:t>
            </w:r>
          </w:p>
        </w:tc>
        <w:tc>
          <w:tcPr>
            <w:tcW w:w="6804" w:type="dxa"/>
            <w:tcBorders>
              <w:top w:val="single" w:sz="6" w:space="0" w:color="000000"/>
              <w:left w:val="single" w:sz="6" w:space="0" w:color="000000"/>
              <w:bottom w:val="single" w:sz="6" w:space="0" w:color="000000"/>
              <w:right w:val="single" w:sz="18" w:space="0" w:color="auto"/>
            </w:tcBorders>
          </w:tcPr>
          <w:p w14:paraId="0B802833" w14:textId="77777777" w:rsidR="00315D1F" w:rsidRPr="00A468D1" w:rsidRDefault="00315D1F" w:rsidP="00603574">
            <w:pPr>
              <w:pStyle w:val="ListParagraph"/>
              <w:numPr>
                <w:ilvl w:val="0"/>
                <w:numId w:val="10"/>
              </w:numPr>
              <w:spacing w:line="240" w:lineRule="auto"/>
              <w:ind w:left="182" w:hanging="182"/>
              <w:rPr>
                <w:rFonts w:eastAsia="Times New Roman" w:cs="Calibri"/>
                <w:kern w:val="0"/>
                <w:lang w:val="en-US" w:eastAsia="en-GB"/>
                <w14:ligatures w14:val="none"/>
              </w:rPr>
            </w:pPr>
            <w:r w:rsidRPr="00A468D1">
              <w:rPr>
                <w:rFonts w:eastAsia="Times New Roman" w:cs="Calibri"/>
                <w:kern w:val="0"/>
                <w:lang w:val="en-US" w:eastAsia="en-GB"/>
                <w14:ligatures w14:val="none"/>
              </w:rPr>
              <w:t>Number of incidences of injuries seen with dates,</w:t>
            </w:r>
          </w:p>
          <w:p w14:paraId="4E92F476" w14:textId="77777777" w:rsidR="00315D1F" w:rsidRPr="00A468D1" w:rsidRDefault="00315D1F" w:rsidP="00603574">
            <w:pPr>
              <w:pStyle w:val="ListParagraph"/>
              <w:numPr>
                <w:ilvl w:val="0"/>
                <w:numId w:val="10"/>
              </w:numPr>
              <w:spacing w:line="240" w:lineRule="auto"/>
              <w:ind w:left="182" w:hanging="182"/>
              <w:rPr>
                <w:rFonts w:eastAsia="Times New Roman" w:cs="Calibri"/>
                <w:kern w:val="0"/>
                <w:lang w:val="en-US" w:eastAsia="en-GB"/>
                <w14:ligatures w14:val="none"/>
              </w:rPr>
            </w:pPr>
            <w:r w:rsidRPr="00A468D1">
              <w:rPr>
                <w:rFonts w:eastAsia="Times New Roman" w:cs="Calibri"/>
                <w:kern w:val="0"/>
                <w:lang w:val="en-US" w:eastAsia="en-GB"/>
                <w14:ligatures w14:val="none"/>
              </w:rPr>
              <w:t>What type of injury and severity?</w:t>
            </w:r>
          </w:p>
          <w:p w14:paraId="76B9203A" w14:textId="77777777" w:rsidR="00315D1F" w:rsidRPr="00A468D1" w:rsidRDefault="00315D1F" w:rsidP="00603574">
            <w:pPr>
              <w:pStyle w:val="ListParagraph"/>
              <w:numPr>
                <w:ilvl w:val="0"/>
                <w:numId w:val="10"/>
              </w:numPr>
              <w:spacing w:line="240" w:lineRule="auto"/>
              <w:ind w:left="182" w:hanging="182"/>
              <w:rPr>
                <w:rFonts w:eastAsia="Times New Roman" w:cs="Calibri"/>
                <w:kern w:val="0"/>
                <w:lang w:val="en-US" w:eastAsia="en-GB"/>
                <w14:ligatures w14:val="none"/>
              </w:rPr>
            </w:pPr>
            <w:r w:rsidRPr="00A468D1">
              <w:rPr>
                <w:rFonts w:eastAsia="Times New Roman" w:cs="Calibri"/>
                <w:kern w:val="0"/>
                <w:lang w:val="en-US" w:eastAsia="en-GB"/>
                <w14:ligatures w14:val="none"/>
              </w:rPr>
              <w:t xml:space="preserve">What are the explanations and by whom, is there consensus? </w:t>
            </w:r>
          </w:p>
          <w:p w14:paraId="371652FF" w14:textId="77777777" w:rsidR="00315D1F" w:rsidRPr="00A468D1" w:rsidRDefault="00315D1F" w:rsidP="00603574">
            <w:pPr>
              <w:pStyle w:val="ListParagraph"/>
              <w:numPr>
                <w:ilvl w:val="0"/>
                <w:numId w:val="10"/>
              </w:numPr>
              <w:spacing w:line="240" w:lineRule="auto"/>
              <w:ind w:left="182" w:hanging="182"/>
            </w:pPr>
            <w:r w:rsidRPr="00A468D1">
              <w:rPr>
                <w:rFonts w:eastAsia="Times New Roman" w:cs="Calibri"/>
                <w:kern w:val="0"/>
                <w:lang w:val="en-US" w:eastAsia="en-GB"/>
                <w14:ligatures w14:val="none"/>
              </w:rPr>
              <w:t>What else might be happening?</w:t>
            </w:r>
          </w:p>
        </w:tc>
      </w:tr>
      <w:tr w:rsidR="00315D1F" w14:paraId="00E24DD4" w14:textId="77777777" w:rsidTr="00603574">
        <w:tc>
          <w:tcPr>
            <w:tcW w:w="567" w:type="dxa"/>
            <w:tcBorders>
              <w:left w:val="single" w:sz="18" w:space="0" w:color="auto"/>
            </w:tcBorders>
            <w:shd w:val="clear" w:color="auto" w:fill="FFFFCC"/>
            <w:vAlign w:val="center"/>
          </w:tcPr>
          <w:p w14:paraId="79EE4E0F" w14:textId="4F002122" w:rsidR="00315D1F" w:rsidRPr="00656BF9" w:rsidRDefault="00640A36" w:rsidP="00D01DBA">
            <w:pPr>
              <w:pStyle w:val="ListParagraph"/>
              <w:ind w:left="0"/>
              <w:rPr>
                <w:b/>
                <w:bCs/>
                <w:sz w:val="24"/>
                <w:szCs w:val="24"/>
              </w:rPr>
            </w:pPr>
            <w:r>
              <w:rPr>
                <w:b/>
                <w:bCs/>
                <w:sz w:val="24"/>
                <w:szCs w:val="24"/>
              </w:rPr>
              <w:t>6</w:t>
            </w:r>
            <w:r w:rsidR="00315D1F" w:rsidRPr="00656BF9">
              <w:rPr>
                <w:b/>
                <w:bCs/>
                <w:sz w:val="24"/>
                <w:szCs w:val="24"/>
              </w:rPr>
              <w:t>c</w:t>
            </w:r>
          </w:p>
        </w:tc>
        <w:tc>
          <w:tcPr>
            <w:tcW w:w="2127" w:type="dxa"/>
            <w:tcBorders>
              <w:top w:val="single" w:sz="6" w:space="0" w:color="000000"/>
              <w:left w:val="single" w:sz="6" w:space="0" w:color="000000"/>
              <w:bottom w:val="single" w:sz="6" w:space="0" w:color="000000"/>
              <w:right w:val="single" w:sz="6" w:space="0" w:color="000000"/>
            </w:tcBorders>
            <w:vAlign w:val="center"/>
          </w:tcPr>
          <w:p w14:paraId="46358A90" w14:textId="77777777" w:rsidR="00315D1F" w:rsidRPr="00A468D1" w:rsidRDefault="00315D1F" w:rsidP="00D01DBA">
            <w:pPr>
              <w:ind w:right="213"/>
              <w:textAlignment w:val="baseline"/>
              <w:rPr>
                <w:b/>
                <w:bCs/>
              </w:rPr>
            </w:pPr>
            <w:r w:rsidRPr="00A468D1">
              <w:rPr>
                <w:rFonts w:eastAsia="Times New Roman" w:cs="Calibri"/>
                <w:b/>
                <w:bCs/>
                <w:kern w:val="0"/>
                <w:lang w:val="en-US" w:eastAsia="en-GB"/>
                <w14:ligatures w14:val="none"/>
              </w:rPr>
              <w:t>Health condition, hygiene and presentation</w:t>
            </w:r>
          </w:p>
        </w:tc>
        <w:tc>
          <w:tcPr>
            <w:tcW w:w="6804" w:type="dxa"/>
            <w:tcBorders>
              <w:top w:val="single" w:sz="6" w:space="0" w:color="000000"/>
              <w:left w:val="single" w:sz="6" w:space="0" w:color="000000"/>
              <w:bottom w:val="single" w:sz="6" w:space="0" w:color="000000"/>
              <w:right w:val="single" w:sz="18" w:space="0" w:color="auto"/>
            </w:tcBorders>
          </w:tcPr>
          <w:p w14:paraId="0F118C8F" w14:textId="77777777" w:rsidR="00315D1F" w:rsidRPr="00A468D1" w:rsidRDefault="00315D1F" w:rsidP="00603574">
            <w:pPr>
              <w:pStyle w:val="ListParagraph"/>
              <w:numPr>
                <w:ilvl w:val="0"/>
                <w:numId w:val="11"/>
              </w:numPr>
              <w:spacing w:line="240" w:lineRule="auto"/>
              <w:ind w:left="182" w:right="213" w:hanging="182"/>
              <w:textAlignment w:val="baseline"/>
              <w:rPr>
                <w:rFonts w:eastAsia="Times New Roman" w:cs="Calibri"/>
                <w:kern w:val="0"/>
                <w:lang w:val="en-US" w:eastAsia="en-GB"/>
                <w14:ligatures w14:val="none"/>
              </w:rPr>
            </w:pPr>
            <w:r w:rsidRPr="00A468D1">
              <w:rPr>
                <w:rFonts w:eastAsia="Times New Roman" w:cs="Calibri"/>
                <w:kern w:val="0"/>
                <w:lang w:val="en-US" w:eastAsia="en-GB"/>
                <w14:ligatures w14:val="none"/>
              </w:rPr>
              <w:t>Persistent head lice, untreated nappy rash, eczema, frequent coughs and colds, tummy bugs and other illnesses</w:t>
            </w:r>
          </w:p>
          <w:p w14:paraId="2F4A000C" w14:textId="77777777" w:rsidR="00315D1F" w:rsidRPr="00A468D1" w:rsidRDefault="00315D1F" w:rsidP="00603574">
            <w:pPr>
              <w:pStyle w:val="ListParagraph"/>
              <w:numPr>
                <w:ilvl w:val="0"/>
                <w:numId w:val="11"/>
              </w:numPr>
              <w:spacing w:line="240" w:lineRule="auto"/>
              <w:ind w:left="182" w:hanging="182"/>
            </w:pPr>
            <w:r w:rsidRPr="00A468D1">
              <w:t xml:space="preserve">What is the child’s normal hygiene routine? Is their hair brushed, are their hands and face washed on a regular basis? </w:t>
            </w:r>
          </w:p>
          <w:p w14:paraId="44F0ABBE" w14:textId="77777777" w:rsidR="00315D1F" w:rsidRPr="00A468D1" w:rsidRDefault="00315D1F" w:rsidP="00603574">
            <w:pPr>
              <w:pStyle w:val="ListParagraph"/>
              <w:numPr>
                <w:ilvl w:val="0"/>
                <w:numId w:val="11"/>
              </w:numPr>
              <w:spacing w:line="240" w:lineRule="auto"/>
              <w:ind w:left="182" w:hanging="182"/>
            </w:pPr>
            <w:r w:rsidRPr="00A468D1">
              <w:t xml:space="preserve">When it comes to babies, parents don’t need to bathe their baby every day, but should wash their face, neck, hands and bottom carefully daily. </w:t>
            </w:r>
          </w:p>
          <w:p w14:paraId="5FF97AA1" w14:textId="77777777" w:rsidR="00315D1F" w:rsidRPr="00A468D1" w:rsidRDefault="00315D1F" w:rsidP="00603574">
            <w:pPr>
              <w:pStyle w:val="ListParagraph"/>
              <w:numPr>
                <w:ilvl w:val="0"/>
                <w:numId w:val="11"/>
              </w:numPr>
              <w:spacing w:line="240" w:lineRule="auto"/>
              <w:ind w:left="182" w:hanging="182"/>
            </w:pPr>
            <w:r w:rsidRPr="00A468D1">
              <w:lastRenderedPageBreak/>
              <w:t>For adolescents it’s important that parents are providing the correct products to help that young person take care of their hygiene needs including sanitary products</w:t>
            </w:r>
          </w:p>
        </w:tc>
      </w:tr>
      <w:tr w:rsidR="00315D1F" w14:paraId="7A6EEE38" w14:textId="77777777" w:rsidTr="00603574">
        <w:tc>
          <w:tcPr>
            <w:tcW w:w="567" w:type="dxa"/>
            <w:tcBorders>
              <w:left w:val="single" w:sz="18" w:space="0" w:color="auto"/>
              <w:bottom w:val="single" w:sz="8" w:space="0" w:color="auto"/>
            </w:tcBorders>
            <w:shd w:val="clear" w:color="auto" w:fill="FFFFCC"/>
            <w:vAlign w:val="center"/>
          </w:tcPr>
          <w:p w14:paraId="04D0819B" w14:textId="5B466217" w:rsidR="00315D1F" w:rsidRPr="00656BF9" w:rsidRDefault="00640A36" w:rsidP="00D01DBA">
            <w:pPr>
              <w:pStyle w:val="ListParagraph"/>
              <w:ind w:left="0"/>
              <w:rPr>
                <w:b/>
                <w:bCs/>
                <w:sz w:val="24"/>
                <w:szCs w:val="24"/>
              </w:rPr>
            </w:pPr>
            <w:r>
              <w:rPr>
                <w:b/>
                <w:bCs/>
                <w:sz w:val="24"/>
                <w:szCs w:val="24"/>
              </w:rPr>
              <w:lastRenderedPageBreak/>
              <w:t>6</w:t>
            </w:r>
            <w:r w:rsidR="00315D1F" w:rsidRPr="00656BF9">
              <w:rPr>
                <w:b/>
                <w:bCs/>
                <w:sz w:val="24"/>
                <w:szCs w:val="24"/>
              </w:rPr>
              <w:t>d</w:t>
            </w:r>
          </w:p>
        </w:tc>
        <w:tc>
          <w:tcPr>
            <w:tcW w:w="2127" w:type="dxa"/>
            <w:tcBorders>
              <w:top w:val="single" w:sz="6" w:space="0" w:color="000000"/>
              <w:left w:val="single" w:sz="6" w:space="0" w:color="000000"/>
              <w:bottom w:val="single" w:sz="8" w:space="0" w:color="auto"/>
              <w:right w:val="single" w:sz="6" w:space="0" w:color="000000"/>
            </w:tcBorders>
            <w:vAlign w:val="center"/>
          </w:tcPr>
          <w:p w14:paraId="4E08C4A4" w14:textId="77777777" w:rsidR="00315D1F" w:rsidRPr="00A468D1" w:rsidRDefault="00315D1F" w:rsidP="00D01DBA">
            <w:pPr>
              <w:pStyle w:val="ListParagraph"/>
              <w:ind w:left="0"/>
              <w:rPr>
                <w:b/>
                <w:bCs/>
              </w:rPr>
            </w:pPr>
            <w:r w:rsidRPr="00A468D1">
              <w:rPr>
                <w:rFonts w:eastAsia="Times New Roman" w:cs="Calibri"/>
                <w:b/>
                <w:bCs/>
                <w:kern w:val="0"/>
                <w:lang w:val="en-US" w:eastAsia="en-GB"/>
                <w14:ligatures w14:val="none"/>
              </w:rPr>
              <w:t>Medical help and related services</w:t>
            </w:r>
          </w:p>
        </w:tc>
        <w:tc>
          <w:tcPr>
            <w:tcW w:w="6804" w:type="dxa"/>
            <w:tcBorders>
              <w:top w:val="single" w:sz="6" w:space="0" w:color="000000"/>
              <w:left w:val="single" w:sz="6" w:space="0" w:color="000000"/>
              <w:bottom w:val="single" w:sz="8" w:space="0" w:color="auto"/>
              <w:right w:val="single" w:sz="18" w:space="0" w:color="auto"/>
            </w:tcBorders>
          </w:tcPr>
          <w:p w14:paraId="416CA8CB" w14:textId="77777777" w:rsidR="00315D1F" w:rsidRPr="00A468D1" w:rsidRDefault="00315D1F" w:rsidP="00603574">
            <w:pPr>
              <w:pStyle w:val="ListParagraph"/>
              <w:numPr>
                <w:ilvl w:val="0"/>
                <w:numId w:val="12"/>
              </w:numPr>
              <w:spacing w:line="240" w:lineRule="auto"/>
              <w:ind w:left="178" w:right="213" w:hanging="178"/>
              <w:textAlignment w:val="baseline"/>
              <w:rPr>
                <w:rFonts w:eastAsia="Times New Roman" w:cs="Segoe UI"/>
                <w:kern w:val="0"/>
                <w:lang w:eastAsia="en-GB"/>
                <w14:ligatures w14:val="none"/>
              </w:rPr>
            </w:pPr>
            <w:r w:rsidRPr="00A468D1">
              <w:rPr>
                <w:rFonts w:eastAsia="Times New Roman" w:cs="Segoe UI"/>
                <w:kern w:val="0"/>
                <w:lang w:eastAsia="en-GB"/>
                <w14:ligatures w14:val="none"/>
              </w:rPr>
              <w:t>Registered with GP and dentist? Include evidence why not possible</w:t>
            </w:r>
          </w:p>
          <w:p w14:paraId="00944CD7" w14:textId="77777777" w:rsidR="00315D1F" w:rsidRPr="00A468D1" w:rsidRDefault="00315D1F" w:rsidP="00603574">
            <w:pPr>
              <w:pStyle w:val="ListParagraph"/>
              <w:numPr>
                <w:ilvl w:val="0"/>
                <w:numId w:val="12"/>
              </w:numPr>
              <w:spacing w:line="240" w:lineRule="auto"/>
              <w:ind w:left="178" w:right="213" w:hanging="178"/>
              <w:textAlignment w:val="baseline"/>
              <w:rPr>
                <w:rFonts w:eastAsia="Times New Roman" w:cs="Segoe UI"/>
                <w:kern w:val="0"/>
                <w:lang w:eastAsia="en-GB"/>
                <w14:ligatures w14:val="none"/>
              </w:rPr>
            </w:pPr>
            <w:r w:rsidRPr="00A468D1">
              <w:rPr>
                <w:rFonts w:eastAsia="Times New Roman" w:cs="Segoe UI"/>
                <w:kern w:val="0"/>
                <w:lang w:eastAsia="en-GB"/>
                <w14:ligatures w14:val="none"/>
              </w:rPr>
              <w:t>Examples/dates when not appropriately seeking or responding to medical support</w:t>
            </w:r>
          </w:p>
          <w:p w14:paraId="54548675" w14:textId="77777777" w:rsidR="00315D1F" w:rsidRPr="00A468D1" w:rsidRDefault="00315D1F" w:rsidP="00603574">
            <w:pPr>
              <w:pStyle w:val="ListParagraph"/>
              <w:numPr>
                <w:ilvl w:val="0"/>
                <w:numId w:val="12"/>
              </w:numPr>
              <w:spacing w:line="240" w:lineRule="auto"/>
              <w:ind w:left="178" w:right="213" w:hanging="178"/>
              <w:textAlignment w:val="baseline"/>
              <w:rPr>
                <w:rFonts w:eastAsia="Times New Roman" w:cs="Segoe UI"/>
                <w:kern w:val="0"/>
                <w:lang w:eastAsia="en-GB"/>
                <w14:ligatures w14:val="none"/>
              </w:rPr>
            </w:pPr>
            <w:r w:rsidRPr="00A468D1">
              <w:rPr>
                <w:rFonts w:eastAsia="Times New Roman" w:cs="Segoe UI"/>
                <w:kern w:val="0"/>
                <w:lang w:eastAsia="en-GB"/>
                <w14:ligatures w14:val="none"/>
              </w:rPr>
              <w:t>Acting on medical/health advice?</w:t>
            </w:r>
          </w:p>
          <w:p w14:paraId="49B712BE" w14:textId="77777777" w:rsidR="00315D1F" w:rsidRPr="00A468D1" w:rsidRDefault="00315D1F" w:rsidP="00603574">
            <w:pPr>
              <w:pStyle w:val="ListParagraph"/>
              <w:numPr>
                <w:ilvl w:val="0"/>
                <w:numId w:val="12"/>
              </w:numPr>
              <w:spacing w:line="240" w:lineRule="auto"/>
              <w:ind w:left="178" w:right="213" w:hanging="178"/>
              <w:textAlignment w:val="baseline"/>
              <w:rPr>
                <w:rFonts w:eastAsia="Times New Roman" w:cs="Segoe UI"/>
                <w:kern w:val="0"/>
                <w:lang w:eastAsia="en-GB"/>
                <w14:ligatures w14:val="none"/>
              </w:rPr>
            </w:pPr>
            <w:r w:rsidRPr="00A468D1">
              <w:rPr>
                <w:rFonts w:eastAsia="Times New Roman" w:cs="Segoe UI"/>
                <w:kern w:val="0"/>
                <w:lang w:eastAsia="en-GB"/>
                <w14:ligatures w14:val="none"/>
              </w:rPr>
              <w:t>Reasons for self-discharge</w:t>
            </w:r>
          </w:p>
          <w:p w14:paraId="0F56D8F8" w14:textId="77777777" w:rsidR="00315D1F" w:rsidRPr="00A468D1" w:rsidRDefault="00315D1F" w:rsidP="00603574">
            <w:pPr>
              <w:pStyle w:val="ListParagraph"/>
              <w:numPr>
                <w:ilvl w:val="0"/>
                <w:numId w:val="12"/>
              </w:numPr>
              <w:spacing w:line="240" w:lineRule="auto"/>
              <w:ind w:left="178" w:right="213" w:hanging="178"/>
              <w:textAlignment w:val="baseline"/>
              <w:rPr>
                <w:rFonts w:eastAsia="Times New Roman" w:cs="Calibri"/>
                <w:kern w:val="0"/>
                <w:lang w:val="en-US" w:eastAsia="en-GB"/>
                <w14:ligatures w14:val="none"/>
              </w:rPr>
            </w:pPr>
            <w:r w:rsidRPr="00A468D1">
              <w:rPr>
                <w:rFonts w:eastAsia="Times New Roman" w:cs="Calibri"/>
                <w:i/>
                <w:iCs/>
                <w:kern w:val="0"/>
                <w:lang w:val="en-US" w:eastAsia="en-GB"/>
                <w14:ligatures w14:val="none"/>
              </w:rPr>
              <w:t>C</w:t>
            </w:r>
            <w:r w:rsidRPr="00A468D1">
              <w:rPr>
                <w:rFonts w:eastAsia="Times New Roman" w:cs="Calibri"/>
                <w:kern w:val="0"/>
                <w:lang w:val="en-US" w:eastAsia="en-GB"/>
                <w14:ligatures w14:val="none"/>
              </w:rPr>
              <w:t>hild not taken to appointments</w:t>
            </w:r>
          </w:p>
          <w:p w14:paraId="11CE62AF" w14:textId="77777777" w:rsidR="00315D1F" w:rsidRPr="00A468D1" w:rsidRDefault="00315D1F" w:rsidP="00603574">
            <w:pPr>
              <w:pStyle w:val="ListParagraph"/>
              <w:numPr>
                <w:ilvl w:val="0"/>
                <w:numId w:val="12"/>
              </w:numPr>
              <w:spacing w:line="240" w:lineRule="auto"/>
              <w:ind w:left="178" w:right="213" w:hanging="178"/>
              <w:textAlignment w:val="baseline"/>
              <w:rPr>
                <w:rFonts w:eastAsia="Times New Roman" w:cs="Calibri"/>
                <w:kern w:val="0"/>
                <w:lang w:val="en-US" w:eastAsia="en-GB"/>
                <w14:ligatures w14:val="none"/>
              </w:rPr>
            </w:pPr>
            <w:r w:rsidRPr="00A468D1">
              <w:t xml:space="preserve">Is there appropriate follow up to appointments? </w:t>
            </w:r>
          </w:p>
          <w:p w14:paraId="35AC9D14" w14:textId="77777777" w:rsidR="00315D1F" w:rsidRPr="00A468D1" w:rsidRDefault="00315D1F" w:rsidP="00603574">
            <w:pPr>
              <w:pStyle w:val="ListParagraph"/>
              <w:numPr>
                <w:ilvl w:val="0"/>
                <w:numId w:val="12"/>
              </w:numPr>
              <w:spacing w:line="240" w:lineRule="auto"/>
              <w:ind w:left="178" w:right="213" w:hanging="178"/>
              <w:textAlignment w:val="baseline"/>
              <w:rPr>
                <w:rFonts w:eastAsia="Times New Roman" w:cs="Calibri"/>
                <w:kern w:val="0"/>
                <w:lang w:val="en-US" w:eastAsia="en-GB"/>
                <w14:ligatures w14:val="none"/>
              </w:rPr>
            </w:pPr>
            <w:r w:rsidRPr="00A468D1">
              <w:t>Is the parent is administering the prescribed treatment as directed</w:t>
            </w:r>
          </w:p>
          <w:p w14:paraId="3A12E960" w14:textId="77777777" w:rsidR="00315D1F" w:rsidRPr="00A468D1" w:rsidRDefault="00315D1F" w:rsidP="00603574">
            <w:pPr>
              <w:pStyle w:val="ListParagraph"/>
              <w:numPr>
                <w:ilvl w:val="0"/>
                <w:numId w:val="12"/>
              </w:numPr>
              <w:spacing w:line="240" w:lineRule="auto"/>
              <w:ind w:left="178" w:right="213" w:hanging="178"/>
              <w:textAlignment w:val="baseline"/>
            </w:pPr>
            <w:r w:rsidRPr="00A468D1">
              <w:t>Are health and developmental checks carried out? These include antenatal, birth visit, neonatal hearing, blood spot, six to eight weeks check, and one to two years check. These also need to include visits to the dentist and optician.</w:t>
            </w:r>
          </w:p>
          <w:p w14:paraId="028FCAF1" w14:textId="77777777" w:rsidR="00315D1F" w:rsidRPr="00A468D1" w:rsidRDefault="00315D1F" w:rsidP="00603574">
            <w:pPr>
              <w:pStyle w:val="ListParagraph"/>
              <w:numPr>
                <w:ilvl w:val="0"/>
                <w:numId w:val="12"/>
              </w:numPr>
              <w:spacing w:line="240" w:lineRule="auto"/>
              <w:ind w:left="178" w:right="213" w:hanging="178"/>
              <w:textAlignment w:val="baseline"/>
            </w:pPr>
            <w:r w:rsidRPr="00A468D1">
              <w:t>Children should be taken to the dentist at least once per year and more if there are issues.</w:t>
            </w:r>
          </w:p>
          <w:p w14:paraId="61692277" w14:textId="77777777" w:rsidR="00315D1F" w:rsidRPr="00A468D1" w:rsidRDefault="00315D1F" w:rsidP="00603574">
            <w:pPr>
              <w:pStyle w:val="ListParagraph"/>
              <w:numPr>
                <w:ilvl w:val="0"/>
                <w:numId w:val="12"/>
              </w:numPr>
              <w:spacing w:line="240" w:lineRule="auto"/>
              <w:ind w:left="178" w:right="213" w:hanging="178"/>
              <w:textAlignment w:val="baseline"/>
            </w:pPr>
            <w:r w:rsidRPr="00A468D1">
              <w:t>Childrens eyes are checked by health visitors or GPs in the first 2 years of life. After this the child needs to be taken to the optician every 2 years.</w:t>
            </w:r>
          </w:p>
          <w:p w14:paraId="195C21CD" w14:textId="77777777" w:rsidR="00315D1F" w:rsidRPr="00A468D1" w:rsidRDefault="00315D1F" w:rsidP="00603574">
            <w:pPr>
              <w:pStyle w:val="ListParagraph"/>
              <w:numPr>
                <w:ilvl w:val="0"/>
                <w:numId w:val="12"/>
              </w:numPr>
              <w:spacing w:line="240" w:lineRule="auto"/>
              <w:ind w:left="178" w:right="213" w:hanging="178"/>
              <w:textAlignment w:val="baseline"/>
            </w:pPr>
            <w:r w:rsidRPr="00A468D1">
              <w:t>Some parents have clear reservations based on their own research and beliefs that vaccinating their child would not be in their best interest. If the parent’s rationale is sound and well-researched this should be noted and should not necessarily be seen as neglectful if it’s in keeping with the rest of the child’s care.</w:t>
            </w:r>
          </w:p>
          <w:p w14:paraId="7E897588" w14:textId="77777777" w:rsidR="00315D1F" w:rsidRPr="00A468D1" w:rsidRDefault="00315D1F" w:rsidP="00603574">
            <w:pPr>
              <w:pStyle w:val="ListParagraph"/>
              <w:numPr>
                <w:ilvl w:val="0"/>
                <w:numId w:val="12"/>
              </w:numPr>
              <w:spacing w:line="240" w:lineRule="auto"/>
              <w:ind w:left="178" w:right="213" w:hanging="178"/>
              <w:textAlignment w:val="baseline"/>
            </w:pPr>
            <w:r w:rsidRPr="00A468D1">
              <w:t>As the child matures to adolescence, the parents/carers should be seen supporting or encouraging their child to attend the dentist or opticians</w:t>
            </w:r>
          </w:p>
        </w:tc>
      </w:tr>
      <w:tr w:rsidR="00315D1F" w14:paraId="60CF9E9A" w14:textId="77777777" w:rsidTr="00603574">
        <w:tc>
          <w:tcPr>
            <w:tcW w:w="567" w:type="dxa"/>
            <w:tcBorders>
              <w:top w:val="single" w:sz="8" w:space="0" w:color="auto"/>
              <w:left w:val="single" w:sz="18" w:space="0" w:color="auto"/>
              <w:bottom w:val="single" w:sz="12" w:space="0" w:color="auto"/>
            </w:tcBorders>
            <w:shd w:val="clear" w:color="auto" w:fill="FFFFCC"/>
            <w:vAlign w:val="center"/>
          </w:tcPr>
          <w:p w14:paraId="0CB5D874" w14:textId="1A5218ED" w:rsidR="00315D1F" w:rsidRPr="00550EAF" w:rsidRDefault="00640A36" w:rsidP="00D01DBA">
            <w:pPr>
              <w:pStyle w:val="ListParagraph"/>
              <w:ind w:left="0"/>
              <w:rPr>
                <w:b/>
                <w:bCs/>
                <w:sz w:val="24"/>
                <w:szCs w:val="24"/>
              </w:rPr>
            </w:pPr>
            <w:r>
              <w:rPr>
                <w:b/>
                <w:bCs/>
                <w:sz w:val="24"/>
                <w:szCs w:val="24"/>
              </w:rPr>
              <w:t>6</w:t>
            </w:r>
            <w:r w:rsidR="00315D1F" w:rsidRPr="00550EAF">
              <w:rPr>
                <w:b/>
                <w:bCs/>
                <w:sz w:val="24"/>
                <w:szCs w:val="24"/>
              </w:rPr>
              <w:t xml:space="preserve">e </w:t>
            </w:r>
          </w:p>
        </w:tc>
        <w:tc>
          <w:tcPr>
            <w:tcW w:w="2127" w:type="dxa"/>
            <w:tcBorders>
              <w:top w:val="single" w:sz="8" w:space="0" w:color="auto"/>
              <w:bottom w:val="single" w:sz="12" w:space="0" w:color="auto"/>
            </w:tcBorders>
            <w:vAlign w:val="center"/>
          </w:tcPr>
          <w:p w14:paraId="373D823A" w14:textId="77777777" w:rsidR="00315D1F" w:rsidRPr="00550EAF" w:rsidRDefault="00315D1F" w:rsidP="00D01DBA">
            <w:pPr>
              <w:pStyle w:val="ListParagraph"/>
              <w:ind w:left="0"/>
              <w:rPr>
                <w:b/>
                <w:bCs/>
                <w:sz w:val="24"/>
                <w:szCs w:val="24"/>
              </w:rPr>
            </w:pPr>
            <w:r w:rsidRPr="00550EAF">
              <w:rPr>
                <w:b/>
                <w:bCs/>
              </w:rPr>
              <w:t>Disability or chronic illness</w:t>
            </w:r>
          </w:p>
        </w:tc>
        <w:tc>
          <w:tcPr>
            <w:tcW w:w="6804" w:type="dxa"/>
            <w:tcBorders>
              <w:top w:val="single" w:sz="8" w:space="0" w:color="auto"/>
              <w:left w:val="single" w:sz="6" w:space="0" w:color="000000"/>
              <w:bottom w:val="single" w:sz="12" w:space="0" w:color="auto"/>
              <w:right w:val="single" w:sz="18" w:space="0" w:color="auto"/>
            </w:tcBorders>
          </w:tcPr>
          <w:p w14:paraId="6366D182" w14:textId="77777777" w:rsidR="00603574" w:rsidRPr="00603574" w:rsidRDefault="00603574" w:rsidP="00603574">
            <w:pPr>
              <w:numPr>
                <w:ilvl w:val="0"/>
                <w:numId w:val="35"/>
              </w:numPr>
              <w:tabs>
                <w:tab w:val="num" w:pos="720"/>
              </w:tabs>
              <w:spacing w:line="240" w:lineRule="auto"/>
              <w:ind w:right="213"/>
              <w:textAlignment w:val="baseline"/>
            </w:pPr>
            <w:r w:rsidRPr="00603574">
              <w:t>Is continued care provided for children with disabilities or chronic conditions?</w:t>
            </w:r>
          </w:p>
          <w:p w14:paraId="2CEED0DE" w14:textId="7FEC9FEF" w:rsidR="00315D1F" w:rsidRPr="00603574" w:rsidRDefault="00603574" w:rsidP="00603574">
            <w:pPr>
              <w:numPr>
                <w:ilvl w:val="0"/>
                <w:numId w:val="35"/>
              </w:numPr>
              <w:spacing w:line="240" w:lineRule="auto"/>
              <w:ind w:right="213"/>
              <w:textAlignment w:val="baseline"/>
            </w:pPr>
            <w:r w:rsidRPr="00603574">
              <w:t>Is the parent/carer supported and able to manage complex health needs?</w:t>
            </w:r>
            <w:r w:rsidR="00315D1F">
              <w:t xml:space="preserve"> </w:t>
            </w:r>
          </w:p>
        </w:tc>
      </w:tr>
    </w:tbl>
    <w:p w14:paraId="5E0333C6" w14:textId="77777777" w:rsidR="00C80636" w:rsidRDefault="00C80636" w:rsidP="00C80636"/>
    <w:tbl>
      <w:tblPr>
        <w:tblStyle w:val="TableGrid"/>
        <w:tblW w:w="9498" w:type="dxa"/>
        <w:tblInd w:w="-23" w:type="dxa"/>
        <w:tblLayout w:type="fixed"/>
        <w:tblLook w:val="04A0" w:firstRow="1" w:lastRow="0" w:firstColumn="1" w:lastColumn="0" w:noHBand="0" w:noVBand="1"/>
      </w:tblPr>
      <w:tblGrid>
        <w:gridCol w:w="567"/>
        <w:gridCol w:w="1843"/>
        <w:gridCol w:w="7088"/>
      </w:tblGrid>
      <w:tr w:rsidR="00C80636" w14:paraId="02E3BA7C" w14:textId="77777777" w:rsidTr="00AC55D7">
        <w:trPr>
          <w:trHeight w:val="1315"/>
        </w:trPr>
        <w:tc>
          <w:tcPr>
            <w:tcW w:w="9498" w:type="dxa"/>
            <w:gridSpan w:val="3"/>
            <w:tcBorders>
              <w:top w:val="single" w:sz="18" w:space="0" w:color="auto"/>
              <w:left w:val="single" w:sz="18" w:space="0" w:color="auto"/>
              <w:right w:val="single" w:sz="18" w:space="0" w:color="auto"/>
            </w:tcBorders>
            <w:shd w:val="clear" w:color="auto" w:fill="60CAF3" w:themeFill="accent4" w:themeFillTint="99"/>
            <w:vAlign w:val="center"/>
          </w:tcPr>
          <w:p w14:paraId="3BE60893" w14:textId="3E7456DA" w:rsidR="00C80636" w:rsidRPr="00640A36" w:rsidRDefault="00640A36" w:rsidP="00640A36">
            <w:pPr>
              <w:spacing w:line="240" w:lineRule="auto"/>
              <w:rPr>
                <w:rFonts w:ascii="Aptos" w:eastAsia="Aptos" w:hAnsi="Aptos" w:cs="Times New Roman"/>
                <w:sz w:val="24"/>
                <w:szCs w:val="24"/>
              </w:rPr>
            </w:pPr>
            <w:r>
              <w:rPr>
                <w:b/>
                <w:bCs/>
                <w:sz w:val="24"/>
                <w:szCs w:val="24"/>
              </w:rPr>
              <w:t xml:space="preserve">7. </w:t>
            </w:r>
            <w:r w:rsidR="00C80636" w:rsidRPr="00640A36">
              <w:rPr>
                <w:b/>
                <w:bCs/>
                <w:sz w:val="24"/>
                <w:szCs w:val="24"/>
              </w:rPr>
              <w:t>NUTRITIONAL NEGLECT:</w:t>
            </w:r>
            <w:r w:rsidR="00C80636" w:rsidRPr="00640A36">
              <w:rPr>
                <w:sz w:val="24"/>
                <w:szCs w:val="24"/>
              </w:rPr>
              <w:t xml:space="preserve"> </w:t>
            </w:r>
            <w:r w:rsidR="00C80636" w:rsidRPr="00640A36">
              <w:rPr>
                <w:rFonts w:ascii="Aptos" w:eastAsia="Aptos" w:hAnsi="Aptos" w:cs="Times New Roman"/>
                <w:sz w:val="24"/>
                <w:szCs w:val="24"/>
              </w:rPr>
              <w:t>This occurs when a child is not provided with adequate nutrition. It includes not enough or too much food, poor diet quality, and failure to address dietary needs.</w:t>
            </w:r>
          </w:p>
        </w:tc>
      </w:tr>
      <w:tr w:rsidR="00C80636" w14:paraId="1638F8F2" w14:textId="77777777" w:rsidTr="000728AC">
        <w:trPr>
          <w:trHeight w:val="1467"/>
        </w:trPr>
        <w:tc>
          <w:tcPr>
            <w:tcW w:w="9498" w:type="dxa"/>
            <w:gridSpan w:val="3"/>
            <w:tcBorders>
              <w:left w:val="single" w:sz="18" w:space="0" w:color="auto"/>
              <w:right w:val="single" w:sz="18" w:space="0" w:color="auto"/>
            </w:tcBorders>
          </w:tcPr>
          <w:p w14:paraId="7575DAAB" w14:textId="77777777" w:rsidR="00C80636" w:rsidRDefault="00C80636" w:rsidP="00D01DBA">
            <w:r w:rsidRPr="00AC55D7">
              <w:rPr>
                <w:b/>
                <w:bCs/>
                <w:color w:val="3333FF"/>
                <w:sz w:val="24"/>
                <w:szCs w:val="24"/>
              </w:rPr>
              <w:t xml:space="preserve">General Advice:  </w:t>
            </w:r>
            <w:r>
              <w:t>A good balanced diet is especially important for children because it’s directly linked to all aspects of their growth and development – impacting on their level of health as adults too. Children of different ages require different nutritional intake. If you’re unsure whether the diet you are observing for the baby, toddler or child you are assessing is suitable (detailed advice on the Food Standards Agency website).</w:t>
            </w:r>
          </w:p>
          <w:p w14:paraId="4552D818" w14:textId="77777777" w:rsidR="00C80636" w:rsidRPr="000C7687" w:rsidRDefault="00C80636" w:rsidP="00D01DBA">
            <w:pPr>
              <w:rPr>
                <w:i/>
                <w:iCs/>
              </w:rPr>
            </w:pPr>
            <w:r w:rsidRPr="000C7687">
              <w:rPr>
                <w:i/>
                <w:iCs/>
              </w:rPr>
              <w:t xml:space="preserve">Consider diet over </w:t>
            </w:r>
            <w:proofErr w:type="gramStart"/>
            <w:r w:rsidRPr="000C7687">
              <w:rPr>
                <w:i/>
                <w:iCs/>
              </w:rPr>
              <w:t>a number of</w:t>
            </w:r>
            <w:proofErr w:type="gramEnd"/>
            <w:r w:rsidRPr="000C7687">
              <w:rPr>
                <w:i/>
                <w:iCs/>
              </w:rPr>
              <w:t xml:space="preserve"> days, not just one meal or instance.</w:t>
            </w:r>
          </w:p>
        </w:tc>
      </w:tr>
      <w:tr w:rsidR="00C80636" w14:paraId="3DA2AF53" w14:textId="77777777" w:rsidTr="00AC55D7">
        <w:tc>
          <w:tcPr>
            <w:tcW w:w="2410" w:type="dxa"/>
            <w:gridSpan w:val="2"/>
            <w:tcBorders>
              <w:left w:val="single" w:sz="18" w:space="0" w:color="auto"/>
              <w:right w:val="single" w:sz="6" w:space="0" w:color="000000"/>
            </w:tcBorders>
            <w:shd w:val="clear" w:color="auto" w:fill="60CAF3" w:themeFill="accent4" w:themeFillTint="99"/>
          </w:tcPr>
          <w:p w14:paraId="22B328CB" w14:textId="77777777" w:rsidR="00C80636" w:rsidRDefault="00C80636" w:rsidP="00D01DBA">
            <w:pPr>
              <w:rPr>
                <w:b/>
                <w:bCs/>
                <w:sz w:val="24"/>
                <w:szCs w:val="24"/>
              </w:rPr>
            </w:pPr>
            <w:r w:rsidRPr="00656BF9">
              <w:rPr>
                <w:b/>
                <w:bCs/>
                <w:sz w:val="24"/>
                <w:szCs w:val="24"/>
              </w:rPr>
              <w:t>Sub-Category</w:t>
            </w:r>
          </w:p>
        </w:tc>
        <w:tc>
          <w:tcPr>
            <w:tcW w:w="7088" w:type="dxa"/>
            <w:tcBorders>
              <w:top w:val="single" w:sz="6" w:space="0" w:color="000000"/>
              <w:left w:val="single" w:sz="6" w:space="0" w:color="000000"/>
              <w:bottom w:val="single" w:sz="6" w:space="0" w:color="000000"/>
              <w:right w:val="single" w:sz="18" w:space="0" w:color="auto"/>
            </w:tcBorders>
            <w:shd w:val="clear" w:color="auto" w:fill="60CAF3" w:themeFill="accent4" w:themeFillTint="99"/>
          </w:tcPr>
          <w:p w14:paraId="4E30B528" w14:textId="07EEAE93" w:rsidR="00C80636" w:rsidRDefault="00BC1318" w:rsidP="00D01DBA">
            <w:r w:rsidRPr="00A468D1">
              <w:rPr>
                <w:b/>
                <w:bCs/>
              </w:rPr>
              <w:t xml:space="preserve">EXAMPLES </w:t>
            </w:r>
            <w:r>
              <w:rPr>
                <w:b/>
                <w:bCs/>
              </w:rPr>
              <w:t>OF RISKS / STRENGTHS / EVIDENCE</w:t>
            </w:r>
          </w:p>
        </w:tc>
      </w:tr>
      <w:tr w:rsidR="00C80636" w14:paraId="176C6D0B" w14:textId="77777777" w:rsidTr="00AC55D7">
        <w:tc>
          <w:tcPr>
            <w:tcW w:w="567" w:type="dxa"/>
            <w:tcBorders>
              <w:left w:val="single" w:sz="18" w:space="0" w:color="auto"/>
            </w:tcBorders>
            <w:shd w:val="clear" w:color="auto" w:fill="60CAF3" w:themeFill="accent4" w:themeFillTint="99"/>
            <w:vAlign w:val="center"/>
          </w:tcPr>
          <w:p w14:paraId="252CDD4B" w14:textId="52C38699" w:rsidR="00C80636" w:rsidRPr="00BC397F" w:rsidRDefault="00640A36" w:rsidP="00D01DBA">
            <w:pPr>
              <w:pStyle w:val="ListParagraph"/>
              <w:ind w:left="0"/>
              <w:rPr>
                <w:b/>
                <w:bCs/>
                <w:sz w:val="24"/>
                <w:szCs w:val="24"/>
              </w:rPr>
            </w:pPr>
            <w:r>
              <w:rPr>
                <w:b/>
                <w:bCs/>
                <w:sz w:val="24"/>
                <w:szCs w:val="24"/>
              </w:rPr>
              <w:t>7</w:t>
            </w:r>
            <w:r w:rsidR="00C80636" w:rsidRPr="00BC397F">
              <w:rPr>
                <w:b/>
                <w:bCs/>
                <w:sz w:val="24"/>
                <w:szCs w:val="24"/>
              </w:rPr>
              <w:t>a</w:t>
            </w:r>
          </w:p>
        </w:tc>
        <w:tc>
          <w:tcPr>
            <w:tcW w:w="1843" w:type="dxa"/>
            <w:vAlign w:val="center"/>
          </w:tcPr>
          <w:p w14:paraId="45324D6E" w14:textId="77777777" w:rsidR="00C80636" w:rsidRPr="0010496E" w:rsidRDefault="00C80636" w:rsidP="00D01DBA">
            <w:pPr>
              <w:pStyle w:val="ListParagraph"/>
              <w:ind w:left="0"/>
              <w:rPr>
                <w:b/>
                <w:bCs/>
                <w:sz w:val="24"/>
                <w:szCs w:val="24"/>
              </w:rPr>
            </w:pPr>
            <w:r w:rsidRPr="0010496E">
              <w:rPr>
                <w:b/>
                <w:bCs/>
                <w:sz w:val="24"/>
                <w:szCs w:val="24"/>
              </w:rPr>
              <w:t>Quantity</w:t>
            </w:r>
          </w:p>
        </w:tc>
        <w:tc>
          <w:tcPr>
            <w:tcW w:w="7088" w:type="dxa"/>
            <w:tcBorders>
              <w:right w:val="single" w:sz="18" w:space="0" w:color="auto"/>
            </w:tcBorders>
          </w:tcPr>
          <w:p w14:paraId="55D9F205" w14:textId="77777777" w:rsidR="00603574" w:rsidRPr="00603574" w:rsidRDefault="00603574" w:rsidP="00603574">
            <w:pPr>
              <w:numPr>
                <w:ilvl w:val="0"/>
                <w:numId w:val="36"/>
              </w:numPr>
              <w:tabs>
                <w:tab w:val="num" w:pos="720"/>
              </w:tabs>
              <w:spacing w:line="240" w:lineRule="auto"/>
              <w:textAlignment w:val="baseline"/>
              <w:rPr>
                <w:rFonts w:eastAsia="Times New Roman" w:cs="Segoe UI"/>
                <w:kern w:val="0"/>
                <w:lang w:eastAsia="en-GB"/>
                <w14:ligatures w14:val="none"/>
              </w:rPr>
            </w:pPr>
            <w:r w:rsidRPr="00603574">
              <w:rPr>
                <w:rFonts w:eastAsia="Times New Roman" w:cs="Segoe UI"/>
                <w:kern w:val="0"/>
                <w:lang w:eastAsia="en-GB"/>
                <w14:ligatures w14:val="none"/>
              </w:rPr>
              <w:t>Is the child provided with adequate and balanced nutrition?</w:t>
            </w:r>
          </w:p>
          <w:p w14:paraId="2526968A" w14:textId="77777777" w:rsidR="00603574" w:rsidRPr="00603574" w:rsidRDefault="00603574" w:rsidP="00603574">
            <w:pPr>
              <w:numPr>
                <w:ilvl w:val="0"/>
                <w:numId w:val="36"/>
              </w:numPr>
              <w:tabs>
                <w:tab w:val="num" w:pos="720"/>
              </w:tabs>
              <w:spacing w:line="240" w:lineRule="auto"/>
              <w:textAlignment w:val="baseline"/>
              <w:rPr>
                <w:rFonts w:eastAsia="Times New Roman" w:cs="Segoe UI"/>
                <w:kern w:val="0"/>
                <w:lang w:eastAsia="en-GB"/>
                <w14:ligatures w14:val="none"/>
              </w:rPr>
            </w:pPr>
            <w:r w:rsidRPr="00603574">
              <w:rPr>
                <w:rFonts w:eastAsia="Times New Roman" w:cs="Segoe UI"/>
                <w:kern w:val="0"/>
                <w:lang w:eastAsia="en-GB"/>
                <w14:ligatures w14:val="none"/>
              </w:rPr>
              <w:lastRenderedPageBreak/>
              <w:t>Are concerns about food availability or quality expressed by the child or parents?</w:t>
            </w:r>
          </w:p>
          <w:p w14:paraId="53163E9A" w14:textId="696D9245" w:rsidR="00C80636" w:rsidRPr="00603574" w:rsidRDefault="00603574" w:rsidP="00603574">
            <w:pPr>
              <w:numPr>
                <w:ilvl w:val="0"/>
                <w:numId w:val="36"/>
              </w:numPr>
              <w:spacing w:line="240" w:lineRule="auto"/>
              <w:textAlignment w:val="baseline"/>
              <w:rPr>
                <w:rFonts w:eastAsia="Times New Roman" w:cs="Segoe UI"/>
                <w:kern w:val="0"/>
                <w:lang w:eastAsia="en-GB"/>
                <w14:ligatures w14:val="none"/>
              </w:rPr>
            </w:pPr>
            <w:r w:rsidRPr="00603574">
              <w:rPr>
                <w:rFonts w:eastAsia="Times New Roman" w:cs="Segoe UI"/>
                <w:kern w:val="0"/>
                <w:lang w:eastAsia="en-GB"/>
                <w14:ligatures w14:val="none"/>
              </w:rPr>
              <w:t>Is there evidence of underfeeding, overfeeding, or deliberate deprivation?</w:t>
            </w:r>
          </w:p>
        </w:tc>
      </w:tr>
      <w:tr w:rsidR="00C80636" w14:paraId="13A358AC" w14:textId="77777777" w:rsidTr="00AC55D7">
        <w:trPr>
          <w:trHeight w:val="2641"/>
        </w:trPr>
        <w:tc>
          <w:tcPr>
            <w:tcW w:w="567" w:type="dxa"/>
            <w:tcBorders>
              <w:left w:val="single" w:sz="18" w:space="0" w:color="auto"/>
            </w:tcBorders>
            <w:shd w:val="clear" w:color="auto" w:fill="60CAF3" w:themeFill="accent4" w:themeFillTint="99"/>
            <w:vAlign w:val="center"/>
          </w:tcPr>
          <w:p w14:paraId="35A00355" w14:textId="1543CB7B" w:rsidR="00C80636" w:rsidRPr="00BC397F" w:rsidRDefault="00640A36" w:rsidP="00D01DBA">
            <w:pPr>
              <w:pStyle w:val="ListParagraph"/>
              <w:ind w:left="0"/>
              <w:rPr>
                <w:b/>
                <w:bCs/>
                <w:sz w:val="24"/>
                <w:szCs w:val="24"/>
              </w:rPr>
            </w:pPr>
            <w:r>
              <w:rPr>
                <w:b/>
                <w:bCs/>
                <w:sz w:val="24"/>
                <w:szCs w:val="24"/>
              </w:rPr>
              <w:lastRenderedPageBreak/>
              <w:t>7</w:t>
            </w:r>
            <w:r w:rsidR="00C80636" w:rsidRPr="00BC397F">
              <w:rPr>
                <w:b/>
                <w:bCs/>
                <w:sz w:val="24"/>
                <w:szCs w:val="24"/>
              </w:rPr>
              <w:t>b</w:t>
            </w:r>
          </w:p>
        </w:tc>
        <w:tc>
          <w:tcPr>
            <w:tcW w:w="1843" w:type="dxa"/>
            <w:vAlign w:val="center"/>
          </w:tcPr>
          <w:p w14:paraId="56ACA088" w14:textId="77777777" w:rsidR="00C80636" w:rsidRPr="0010496E" w:rsidRDefault="00C80636" w:rsidP="00D01DBA">
            <w:pPr>
              <w:pStyle w:val="ListParagraph"/>
              <w:ind w:left="0"/>
              <w:rPr>
                <w:b/>
                <w:bCs/>
                <w:sz w:val="24"/>
                <w:szCs w:val="24"/>
              </w:rPr>
            </w:pPr>
            <w:r w:rsidRPr="0010496E">
              <w:rPr>
                <w:b/>
                <w:bCs/>
                <w:sz w:val="24"/>
                <w:szCs w:val="24"/>
              </w:rPr>
              <w:t>Quality</w:t>
            </w:r>
          </w:p>
        </w:tc>
        <w:tc>
          <w:tcPr>
            <w:tcW w:w="7088" w:type="dxa"/>
            <w:tcBorders>
              <w:right w:val="single" w:sz="18" w:space="0" w:color="auto"/>
            </w:tcBorders>
          </w:tcPr>
          <w:p w14:paraId="37975447" w14:textId="4797ACF6" w:rsidR="00C80636" w:rsidRDefault="00C80636" w:rsidP="00603574">
            <w:pPr>
              <w:pStyle w:val="ListParagraph"/>
              <w:numPr>
                <w:ilvl w:val="0"/>
                <w:numId w:val="13"/>
              </w:numPr>
              <w:spacing w:line="240" w:lineRule="auto"/>
              <w:ind w:left="175" w:hanging="175"/>
              <w:textAlignment w:val="baseline"/>
              <w:rPr>
                <w:rFonts w:ascii="Aptos" w:eastAsia="Times New Roman" w:hAnsi="Aptos" w:cs="Calibri"/>
                <w:kern w:val="0"/>
                <w:lang w:val="en-US" w:eastAsia="en-GB"/>
                <w14:ligatures w14:val="none"/>
              </w:rPr>
            </w:pPr>
            <w:r w:rsidRPr="008712D5">
              <w:rPr>
                <w:rFonts w:ascii="Aptos" w:eastAsia="Times New Roman" w:hAnsi="Aptos" w:cs="Calibri"/>
                <w:kern w:val="0"/>
                <w:lang w:val="en-US" w:eastAsia="en-GB"/>
                <w14:ligatures w14:val="none"/>
              </w:rPr>
              <w:t xml:space="preserve">Diet content, access to healthy food, fruit, vegetables, meals prepared from </w:t>
            </w:r>
            <w:r w:rsidR="00AC55D7" w:rsidRPr="008712D5">
              <w:rPr>
                <w:rFonts w:ascii="Aptos" w:eastAsia="Times New Roman" w:hAnsi="Aptos" w:cs="Calibri"/>
                <w:kern w:val="0"/>
                <w:lang w:val="en-US" w:eastAsia="en-GB"/>
                <w14:ligatures w14:val="none"/>
              </w:rPr>
              <w:t>scratch</w:t>
            </w:r>
          </w:p>
          <w:p w14:paraId="4388FD96" w14:textId="77777777" w:rsidR="00C80636" w:rsidRPr="008712D5" w:rsidRDefault="00C80636" w:rsidP="00603574">
            <w:pPr>
              <w:pStyle w:val="ListParagraph"/>
              <w:numPr>
                <w:ilvl w:val="0"/>
                <w:numId w:val="13"/>
              </w:numPr>
              <w:spacing w:line="240" w:lineRule="auto"/>
              <w:ind w:left="175" w:hanging="175"/>
              <w:textAlignment w:val="baseline"/>
              <w:rPr>
                <w:rFonts w:ascii="Aptos" w:eastAsia="Times New Roman" w:hAnsi="Aptos" w:cs="Calibri"/>
                <w:kern w:val="0"/>
                <w:lang w:val="en-US" w:eastAsia="en-GB"/>
                <w14:ligatures w14:val="none"/>
              </w:rPr>
            </w:pPr>
            <w:r>
              <w:rPr>
                <w:rFonts w:ascii="Aptos" w:eastAsia="Times New Roman" w:hAnsi="Aptos" w:cs="Calibri"/>
                <w:kern w:val="0"/>
                <w:lang w:val="en-US" w:eastAsia="en-GB"/>
                <w14:ligatures w14:val="none"/>
              </w:rPr>
              <w:t xml:space="preserve">Proportion of fatty/sugary food types </w:t>
            </w:r>
          </w:p>
          <w:p w14:paraId="79753C81" w14:textId="77777777" w:rsidR="00C80636" w:rsidRPr="008712D5" w:rsidRDefault="00C80636" w:rsidP="00603574">
            <w:pPr>
              <w:pStyle w:val="ListParagraph"/>
              <w:numPr>
                <w:ilvl w:val="0"/>
                <w:numId w:val="13"/>
              </w:numPr>
              <w:spacing w:line="240" w:lineRule="auto"/>
              <w:ind w:left="175" w:hanging="175"/>
              <w:textAlignment w:val="baseline"/>
              <w:rPr>
                <w:rFonts w:ascii="Aptos" w:eastAsia="Times New Roman" w:hAnsi="Aptos" w:cs="Calibri"/>
                <w:kern w:val="0"/>
                <w:lang w:val="en-US" w:eastAsia="en-GB"/>
                <w14:ligatures w14:val="none"/>
              </w:rPr>
            </w:pPr>
            <w:r w:rsidRPr="008712D5">
              <w:rPr>
                <w:rFonts w:ascii="Aptos" w:eastAsia="Times New Roman" w:hAnsi="Aptos" w:cs="Calibri"/>
                <w:kern w:val="0"/>
                <w:lang w:val="en-US" w:eastAsia="en-GB"/>
                <w14:ligatures w14:val="none"/>
              </w:rPr>
              <w:t>Purposefully withheld</w:t>
            </w:r>
          </w:p>
          <w:p w14:paraId="219F18FA" w14:textId="77777777" w:rsidR="00C80636" w:rsidRPr="008712D5" w:rsidRDefault="00C80636" w:rsidP="00603574">
            <w:pPr>
              <w:pStyle w:val="ListParagraph"/>
              <w:numPr>
                <w:ilvl w:val="0"/>
                <w:numId w:val="13"/>
              </w:numPr>
              <w:spacing w:line="240" w:lineRule="auto"/>
              <w:ind w:left="175" w:hanging="175"/>
              <w:textAlignment w:val="baseline"/>
              <w:rPr>
                <w:rFonts w:ascii="Aptos" w:eastAsia="Times New Roman" w:hAnsi="Aptos" w:cs="Calibri"/>
                <w:kern w:val="0"/>
                <w:lang w:val="en-US" w:eastAsia="en-GB"/>
                <w14:ligatures w14:val="none"/>
              </w:rPr>
            </w:pPr>
            <w:r w:rsidRPr="008712D5">
              <w:rPr>
                <w:rFonts w:ascii="Aptos" w:eastAsia="Times New Roman" w:hAnsi="Aptos" w:cs="Calibri"/>
                <w:kern w:val="0"/>
                <w:lang w:val="en-US" w:eastAsia="en-GB"/>
                <w14:ligatures w14:val="none"/>
              </w:rPr>
              <w:t>Deliberate feeding of certain types of food e.g. salt</w:t>
            </w:r>
          </w:p>
          <w:p w14:paraId="6F8DE8E3" w14:textId="77777777" w:rsidR="00C80636" w:rsidRDefault="00C80636" w:rsidP="00603574">
            <w:pPr>
              <w:pStyle w:val="ListParagraph"/>
              <w:numPr>
                <w:ilvl w:val="0"/>
                <w:numId w:val="13"/>
              </w:numPr>
              <w:spacing w:line="240" w:lineRule="auto"/>
              <w:ind w:left="175" w:hanging="175"/>
              <w:textAlignment w:val="baseline"/>
              <w:rPr>
                <w:rFonts w:ascii="Aptos" w:eastAsia="Times New Roman" w:hAnsi="Aptos" w:cs="Calibri"/>
                <w:kern w:val="0"/>
                <w:lang w:val="en-US" w:eastAsia="en-GB"/>
                <w14:ligatures w14:val="none"/>
              </w:rPr>
            </w:pPr>
            <w:r w:rsidRPr="008712D5">
              <w:rPr>
                <w:rFonts w:ascii="Aptos" w:eastAsia="Times New Roman" w:hAnsi="Aptos" w:cs="Calibri"/>
                <w:kern w:val="0"/>
                <w:lang w:val="en-US" w:eastAsia="en-GB"/>
                <w14:ligatures w14:val="none"/>
              </w:rPr>
              <w:t>Variety</w:t>
            </w:r>
            <w:r>
              <w:rPr>
                <w:rFonts w:ascii="Aptos" w:eastAsia="Times New Roman" w:hAnsi="Aptos" w:cs="Calibri"/>
                <w:kern w:val="0"/>
                <w:lang w:val="en-US" w:eastAsia="en-GB"/>
                <w14:ligatures w14:val="none"/>
              </w:rPr>
              <w:t xml:space="preserve"> offered</w:t>
            </w:r>
          </w:p>
          <w:p w14:paraId="322C43E7" w14:textId="77777777" w:rsidR="00C80636" w:rsidRPr="008712D5" w:rsidRDefault="00C80636" w:rsidP="00603574">
            <w:pPr>
              <w:pStyle w:val="ListParagraph"/>
              <w:numPr>
                <w:ilvl w:val="0"/>
                <w:numId w:val="13"/>
              </w:numPr>
              <w:spacing w:line="240" w:lineRule="auto"/>
              <w:ind w:left="175" w:hanging="175"/>
              <w:textAlignment w:val="baseline"/>
              <w:rPr>
                <w:rFonts w:ascii="Aptos" w:eastAsia="Times New Roman" w:hAnsi="Aptos" w:cs="Calibri"/>
                <w:kern w:val="0"/>
                <w:lang w:val="en-US" w:eastAsia="en-GB"/>
                <w14:ligatures w14:val="none"/>
              </w:rPr>
            </w:pPr>
            <w:r>
              <w:rPr>
                <w:rFonts w:ascii="Aptos" w:eastAsia="Times New Roman" w:hAnsi="Aptos" w:cs="Calibri"/>
                <w:kern w:val="0"/>
                <w:lang w:val="en-US" w:eastAsia="en-GB"/>
                <w14:ligatures w14:val="none"/>
              </w:rPr>
              <w:t>What is provided in the packed lunch? For snacks?</w:t>
            </w:r>
          </w:p>
          <w:p w14:paraId="6735BD12" w14:textId="03DE15FE" w:rsidR="00C80636" w:rsidRPr="000C7687" w:rsidRDefault="00C80636" w:rsidP="00603574">
            <w:pPr>
              <w:pStyle w:val="ListParagraph"/>
              <w:numPr>
                <w:ilvl w:val="0"/>
                <w:numId w:val="13"/>
              </w:numPr>
              <w:spacing w:line="240" w:lineRule="auto"/>
              <w:ind w:left="175" w:hanging="175"/>
              <w:textAlignment w:val="baseline"/>
              <w:rPr>
                <w:sz w:val="24"/>
                <w:szCs w:val="24"/>
              </w:rPr>
            </w:pPr>
            <w:r w:rsidRPr="008712D5">
              <w:rPr>
                <w:rFonts w:ascii="Aptos" w:eastAsia="Times New Roman" w:hAnsi="Aptos" w:cs="Calibri"/>
                <w:kern w:val="0"/>
                <w:lang w:val="en-US" w:eastAsia="en-GB"/>
                <w14:ligatures w14:val="none"/>
              </w:rPr>
              <w:t>Fresh and froz</w:t>
            </w:r>
            <w:r>
              <w:rPr>
                <w:rFonts w:ascii="Aptos" w:eastAsia="Times New Roman" w:hAnsi="Aptos" w:cs="Calibri"/>
                <w:kern w:val="0"/>
                <w:lang w:val="en-US" w:eastAsia="en-GB"/>
                <w14:ligatures w14:val="none"/>
              </w:rPr>
              <w:t xml:space="preserve">en food types: </w:t>
            </w:r>
            <w:r w:rsidR="00AC55D7" w:rsidRPr="008712D5">
              <w:rPr>
                <w:rFonts w:ascii="Aptos" w:hAnsi="Aptos"/>
              </w:rPr>
              <w:t>tak</w:t>
            </w:r>
            <w:r w:rsidR="00AC55D7">
              <w:rPr>
                <w:rFonts w:ascii="Aptos" w:hAnsi="Aptos"/>
              </w:rPr>
              <w:t>eaways</w:t>
            </w:r>
            <w:r w:rsidRPr="008712D5">
              <w:rPr>
                <w:rFonts w:ascii="Aptos" w:hAnsi="Aptos"/>
              </w:rPr>
              <w:t>, processed food and convenience food are all acceptable in moderation</w:t>
            </w:r>
          </w:p>
        </w:tc>
      </w:tr>
      <w:tr w:rsidR="00C80636" w14:paraId="161D812A" w14:textId="77777777" w:rsidTr="00F576F9">
        <w:trPr>
          <w:trHeight w:val="710"/>
        </w:trPr>
        <w:tc>
          <w:tcPr>
            <w:tcW w:w="567" w:type="dxa"/>
            <w:tcBorders>
              <w:left w:val="single" w:sz="18" w:space="0" w:color="auto"/>
              <w:bottom w:val="single" w:sz="4" w:space="0" w:color="auto"/>
            </w:tcBorders>
            <w:shd w:val="clear" w:color="auto" w:fill="60CAF3" w:themeFill="accent4" w:themeFillTint="99"/>
            <w:vAlign w:val="center"/>
          </w:tcPr>
          <w:p w14:paraId="7C8D7EFF" w14:textId="482BB7B4" w:rsidR="00C80636" w:rsidRPr="00BC397F" w:rsidRDefault="00640A36" w:rsidP="00D01DBA">
            <w:pPr>
              <w:pStyle w:val="ListParagraph"/>
              <w:ind w:left="0"/>
              <w:rPr>
                <w:b/>
                <w:bCs/>
                <w:sz w:val="24"/>
                <w:szCs w:val="24"/>
              </w:rPr>
            </w:pPr>
            <w:r>
              <w:rPr>
                <w:b/>
                <w:bCs/>
                <w:sz w:val="24"/>
                <w:szCs w:val="24"/>
              </w:rPr>
              <w:t>7</w:t>
            </w:r>
            <w:r w:rsidR="00C80636" w:rsidRPr="00BC397F">
              <w:rPr>
                <w:b/>
                <w:bCs/>
                <w:sz w:val="24"/>
                <w:szCs w:val="24"/>
              </w:rPr>
              <w:t>c</w:t>
            </w:r>
          </w:p>
        </w:tc>
        <w:tc>
          <w:tcPr>
            <w:tcW w:w="1843" w:type="dxa"/>
            <w:tcBorders>
              <w:bottom w:val="single" w:sz="4" w:space="0" w:color="auto"/>
            </w:tcBorders>
            <w:vAlign w:val="center"/>
          </w:tcPr>
          <w:p w14:paraId="5B4DE589" w14:textId="77777777" w:rsidR="00C80636" w:rsidRPr="0010496E" w:rsidRDefault="00C80636" w:rsidP="00D01DBA">
            <w:pPr>
              <w:pStyle w:val="ListParagraph"/>
              <w:ind w:left="0"/>
              <w:rPr>
                <w:b/>
                <w:bCs/>
                <w:sz w:val="24"/>
                <w:szCs w:val="24"/>
              </w:rPr>
            </w:pPr>
            <w:r w:rsidRPr="0010496E">
              <w:rPr>
                <w:b/>
                <w:bCs/>
                <w:sz w:val="24"/>
                <w:szCs w:val="24"/>
              </w:rPr>
              <w:t>Preparation and organisation</w:t>
            </w:r>
          </w:p>
        </w:tc>
        <w:tc>
          <w:tcPr>
            <w:tcW w:w="7088" w:type="dxa"/>
            <w:tcBorders>
              <w:bottom w:val="single" w:sz="4" w:space="0" w:color="auto"/>
              <w:right w:val="single" w:sz="18" w:space="0" w:color="auto"/>
            </w:tcBorders>
          </w:tcPr>
          <w:p w14:paraId="42E66318" w14:textId="77777777" w:rsidR="00603574" w:rsidRPr="00603574" w:rsidRDefault="00603574" w:rsidP="00603574">
            <w:pPr>
              <w:numPr>
                <w:ilvl w:val="0"/>
                <w:numId w:val="37"/>
              </w:numPr>
              <w:tabs>
                <w:tab w:val="num" w:pos="720"/>
              </w:tabs>
              <w:spacing w:line="240" w:lineRule="auto"/>
              <w:textAlignment w:val="baseline"/>
            </w:pPr>
            <w:r w:rsidRPr="00603574">
              <w:t>How does the parent show commitment to preparing adequate food?</w:t>
            </w:r>
          </w:p>
          <w:p w14:paraId="0BA3631A" w14:textId="1681471A" w:rsidR="00C80636" w:rsidRPr="00A85FB6" w:rsidRDefault="00603574" w:rsidP="00603574">
            <w:pPr>
              <w:numPr>
                <w:ilvl w:val="0"/>
                <w:numId w:val="37"/>
              </w:numPr>
              <w:spacing w:line="240" w:lineRule="auto"/>
              <w:textAlignment w:val="baseline"/>
            </w:pPr>
            <w:proofErr w:type="gramStart"/>
            <w:r w:rsidRPr="00603574">
              <w:t>Is</w:t>
            </w:r>
            <w:proofErr w:type="gramEnd"/>
            <w:r w:rsidRPr="00603574">
              <w:t xml:space="preserve"> food preparation and storage clean and safe?</w:t>
            </w:r>
          </w:p>
        </w:tc>
      </w:tr>
      <w:tr w:rsidR="00C80636" w14:paraId="4C28DA3C" w14:textId="77777777" w:rsidTr="00F576F9">
        <w:trPr>
          <w:trHeight w:val="70"/>
        </w:trPr>
        <w:tc>
          <w:tcPr>
            <w:tcW w:w="567" w:type="dxa"/>
            <w:tcBorders>
              <w:left w:val="single" w:sz="18" w:space="0" w:color="auto"/>
              <w:bottom w:val="single" w:sz="12" w:space="0" w:color="auto"/>
            </w:tcBorders>
            <w:shd w:val="clear" w:color="auto" w:fill="60CAF3" w:themeFill="accent4" w:themeFillTint="99"/>
            <w:vAlign w:val="center"/>
          </w:tcPr>
          <w:p w14:paraId="04F0DBE3" w14:textId="5DBFA2E9" w:rsidR="00C80636" w:rsidRPr="00BC397F" w:rsidRDefault="00640A36" w:rsidP="00D01DBA">
            <w:pPr>
              <w:pStyle w:val="ListParagraph"/>
              <w:ind w:left="0"/>
              <w:rPr>
                <w:b/>
                <w:bCs/>
                <w:sz w:val="24"/>
                <w:szCs w:val="24"/>
              </w:rPr>
            </w:pPr>
            <w:r>
              <w:rPr>
                <w:b/>
                <w:bCs/>
                <w:sz w:val="24"/>
                <w:szCs w:val="24"/>
              </w:rPr>
              <w:t>7</w:t>
            </w:r>
            <w:r w:rsidR="00C80636" w:rsidRPr="00BC397F">
              <w:rPr>
                <w:b/>
                <w:bCs/>
                <w:sz w:val="24"/>
                <w:szCs w:val="24"/>
              </w:rPr>
              <w:t>d</w:t>
            </w:r>
          </w:p>
        </w:tc>
        <w:tc>
          <w:tcPr>
            <w:tcW w:w="1843" w:type="dxa"/>
            <w:tcBorders>
              <w:bottom w:val="single" w:sz="12" w:space="0" w:color="auto"/>
            </w:tcBorders>
            <w:vAlign w:val="center"/>
          </w:tcPr>
          <w:p w14:paraId="27304CB6" w14:textId="77777777" w:rsidR="00C80636" w:rsidRPr="0010496E" w:rsidRDefault="00C80636" w:rsidP="00D01DBA">
            <w:pPr>
              <w:pStyle w:val="ListParagraph"/>
              <w:ind w:left="0"/>
              <w:rPr>
                <w:b/>
                <w:bCs/>
                <w:sz w:val="24"/>
                <w:szCs w:val="24"/>
              </w:rPr>
            </w:pPr>
            <w:r w:rsidRPr="0010496E">
              <w:rPr>
                <w:b/>
                <w:bCs/>
                <w:sz w:val="24"/>
                <w:szCs w:val="24"/>
              </w:rPr>
              <w:t>Special dietary requirements</w:t>
            </w:r>
          </w:p>
        </w:tc>
        <w:tc>
          <w:tcPr>
            <w:tcW w:w="7088" w:type="dxa"/>
            <w:tcBorders>
              <w:bottom w:val="single" w:sz="12" w:space="0" w:color="auto"/>
              <w:right w:val="single" w:sz="18" w:space="0" w:color="auto"/>
            </w:tcBorders>
          </w:tcPr>
          <w:p w14:paraId="784A0EDB" w14:textId="09E8A157" w:rsidR="00C80636" w:rsidRPr="00573118" w:rsidRDefault="00603574" w:rsidP="00573118">
            <w:pPr>
              <w:pStyle w:val="ListParagraph"/>
              <w:numPr>
                <w:ilvl w:val="0"/>
                <w:numId w:val="38"/>
              </w:numPr>
              <w:spacing w:line="240" w:lineRule="auto"/>
              <w:rPr>
                <w:rFonts w:eastAsia="Times New Roman"/>
              </w:rPr>
            </w:pPr>
            <w:r w:rsidRPr="00573118">
              <w:rPr>
                <w:rFonts w:eastAsia="Times New Roman"/>
              </w:rPr>
              <w:t>Are specific dietary needs addressed appropriately, with professional input if needed?</w:t>
            </w:r>
          </w:p>
        </w:tc>
      </w:tr>
    </w:tbl>
    <w:p w14:paraId="3B4EEAA7" w14:textId="77777777" w:rsidR="00C80636" w:rsidRDefault="00C80636" w:rsidP="00C80636"/>
    <w:tbl>
      <w:tblPr>
        <w:tblStyle w:val="TableGrid"/>
        <w:tblW w:w="9498" w:type="dxa"/>
        <w:tblInd w:w="-23" w:type="dxa"/>
        <w:tblLayout w:type="fixed"/>
        <w:tblLook w:val="04A0" w:firstRow="1" w:lastRow="0" w:firstColumn="1" w:lastColumn="0" w:noHBand="0" w:noVBand="1"/>
      </w:tblPr>
      <w:tblGrid>
        <w:gridCol w:w="567"/>
        <w:gridCol w:w="1843"/>
        <w:gridCol w:w="7088"/>
      </w:tblGrid>
      <w:tr w:rsidR="00C80636" w14:paraId="0267150E" w14:textId="77777777" w:rsidTr="00AC55D7">
        <w:trPr>
          <w:trHeight w:val="1334"/>
        </w:trPr>
        <w:tc>
          <w:tcPr>
            <w:tcW w:w="9498" w:type="dxa"/>
            <w:gridSpan w:val="3"/>
            <w:tcBorders>
              <w:top w:val="single" w:sz="18" w:space="0" w:color="auto"/>
              <w:left w:val="single" w:sz="18" w:space="0" w:color="auto"/>
              <w:right w:val="single" w:sz="18" w:space="0" w:color="auto"/>
            </w:tcBorders>
            <w:shd w:val="clear" w:color="auto" w:fill="84E290" w:themeFill="accent3" w:themeFillTint="66"/>
            <w:vAlign w:val="center"/>
          </w:tcPr>
          <w:p w14:paraId="5D8CECD8" w14:textId="61E147D7" w:rsidR="00C80636" w:rsidRPr="00640A36" w:rsidRDefault="00640A36" w:rsidP="00640A36">
            <w:pPr>
              <w:spacing w:line="240" w:lineRule="auto"/>
              <w:rPr>
                <w:sz w:val="24"/>
                <w:szCs w:val="24"/>
              </w:rPr>
            </w:pPr>
            <w:r>
              <w:rPr>
                <w:b/>
                <w:bCs/>
                <w:sz w:val="24"/>
                <w:szCs w:val="24"/>
              </w:rPr>
              <w:t xml:space="preserve">8. </w:t>
            </w:r>
            <w:r w:rsidR="00C80636" w:rsidRPr="00640A36">
              <w:rPr>
                <w:b/>
                <w:bCs/>
                <w:sz w:val="24"/>
                <w:szCs w:val="24"/>
              </w:rPr>
              <w:t>SUPERVISORY &amp; GUIDANCE NEGLECT:</w:t>
            </w:r>
            <w:r w:rsidR="00C80636" w:rsidRPr="00640A36">
              <w:rPr>
                <w:sz w:val="24"/>
                <w:szCs w:val="24"/>
              </w:rPr>
              <w:t xml:space="preserve"> This involves failure to provide appropriate supervision and guidance that would otherwise protect a child from potential harm or encourage their ability to thrive. It includes leaving a child alone or in the care of inappropriate carers.</w:t>
            </w:r>
          </w:p>
        </w:tc>
      </w:tr>
      <w:tr w:rsidR="00C80636" w14:paraId="036FB8C2" w14:textId="77777777" w:rsidTr="000728AC">
        <w:tc>
          <w:tcPr>
            <w:tcW w:w="9498" w:type="dxa"/>
            <w:gridSpan w:val="3"/>
            <w:tcBorders>
              <w:left w:val="single" w:sz="18" w:space="0" w:color="auto"/>
              <w:right w:val="single" w:sz="18" w:space="0" w:color="auto"/>
            </w:tcBorders>
          </w:tcPr>
          <w:p w14:paraId="479F73DB" w14:textId="77777777" w:rsidR="00C80636" w:rsidRDefault="00C80636" w:rsidP="00D01DBA">
            <w:r w:rsidRPr="00AC55D7">
              <w:rPr>
                <w:b/>
                <w:bCs/>
                <w:color w:val="3333FF"/>
                <w:sz w:val="24"/>
                <w:szCs w:val="24"/>
              </w:rPr>
              <w:t xml:space="preserve">General advice:  </w:t>
            </w:r>
            <w:r>
              <w:t xml:space="preserve">Discipline and boundaries are not only good for children, </w:t>
            </w:r>
            <w:proofErr w:type="gramStart"/>
            <w:r>
              <w:t>it’s</w:t>
            </w:r>
            <w:proofErr w:type="gramEnd"/>
            <w:r>
              <w:t xml:space="preserve"> necessary for their happiness and wellbeing. It’s as vital for healthy child development as nutritious food, physical and cognitive exercises, love, and other basic needs. Without discipline, children lack the tools they need to navigate relationships and challenges in life such as self-discipline, respect for others, and the ability to cooperate with peers. </w:t>
            </w:r>
          </w:p>
          <w:p w14:paraId="4B2C741F" w14:textId="77777777" w:rsidR="00C80636" w:rsidRPr="008255D4" w:rsidRDefault="00C80636" w:rsidP="00D01DBA">
            <w:pPr>
              <w:rPr>
                <w:b/>
                <w:bCs/>
                <w:sz w:val="24"/>
                <w:szCs w:val="24"/>
              </w:rPr>
            </w:pPr>
            <w:r w:rsidRPr="00180D7A">
              <w:t>Boundaries are particularly important in relation to adolescents. Parents need to ensure that they are clear about expectations. For example: who they are with, what they are doing etc. As the young person grows this is also a negotiation between the parent/carer and young person</w:t>
            </w:r>
            <w:r>
              <w:t>, always ensuring they are safe</w:t>
            </w:r>
          </w:p>
        </w:tc>
      </w:tr>
      <w:tr w:rsidR="00C80636" w14:paraId="7E5C45DB" w14:textId="77777777" w:rsidTr="00AC55D7">
        <w:tc>
          <w:tcPr>
            <w:tcW w:w="2410" w:type="dxa"/>
            <w:gridSpan w:val="2"/>
            <w:tcBorders>
              <w:left w:val="single" w:sz="18" w:space="0" w:color="auto"/>
            </w:tcBorders>
            <w:shd w:val="clear" w:color="auto" w:fill="84E290" w:themeFill="accent3" w:themeFillTint="66"/>
          </w:tcPr>
          <w:p w14:paraId="700FA8BD" w14:textId="77777777" w:rsidR="00C80636" w:rsidRDefault="00C80636" w:rsidP="00D01DBA">
            <w:pPr>
              <w:rPr>
                <w:b/>
                <w:bCs/>
                <w:sz w:val="24"/>
                <w:szCs w:val="24"/>
              </w:rPr>
            </w:pPr>
            <w:r>
              <w:rPr>
                <w:b/>
                <w:bCs/>
                <w:sz w:val="24"/>
                <w:szCs w:val="24"/>
              </w:rPr>
              <w:t>Sub-category</w:t>
            </w:r>
          </w:p>
        </w:tc>
        <w:tc>
          <w:tcPr>
            <w:tcW w:w="7088" w:type="dxa"/>
            <w:tcBorders>
              <w:right w:val="single" w:sz="18" w:space="0" w:color="auto"/>
            </w:tcBorders>
            <w:shd w:val="clear" w:color="auto" w:fill="84E290" w:themeFill="accent3" w:themeFillTint="66"/>
          </w:tcPr>
          <w:p w14:paraId="23C958B1" w14:textId="7B808662" w:rsidR="00C80636" w:rsidRDefault="00C80636" w:rsidP="00D01DBA">
            <w:pPr>
              <w:pStyle w:val="ListParagraph"/>
              <w:ind w:left="0"/>
            </w:pPr>
            <w:r w:rsidRPr="00A468D1">
              <w:rPr>
                <w:b/>
                <w:bCs/>
              </w:rPr>
              <w:t xml:space="preserve">EXAMPLES </w:t>
            </w:r>
            <w:r w:rsidR="00BC1318">
              <w:rPr>
                <w:b/>
                <w:bCs/>
              </w:rPr>
              <w:t xml:space="preserve">OF RISKS / STRENGTHS / EVIDENCE </w:t>
            </w:r>
          </w:p>
        </w:tc>
      </w:tr>
      <w:tr w:rsidR="00C80636" w14:paraId="06B7341B" w14:textId="77777777" w:rsidTr="00F576F9">
        <w:trPr>
          <w:trHeight w:val="1210"/>
        </w:trPr>
        <w:tc>
          <w:tcPr>
            <w:tcW w:w="567" w:type="dxa"/>
            <w:tcBorders>
              <w:left w:val="single" w:sz="18" w:space="0" w:color="auto"/>
            </w:tcBorders>
            <w:shd w:val="clear" w:color="auto" w:fill="84E290" w:themeFill="accent3" w:themeFillTint="66"/>
            <w:vAlign w:val="center"/>
          </w:tcPr>
          <w:p w14:paraId="34F0CE4E" w14:textId="53951138" w:rsidR="00C80636" w:rsidRPr="00BC397F" w:rsidRDefault="00640A36" w:rsidP="00D01DBA">
            <w:pPr>
              <w:pStyle w:val="ListParagraph"/>
              <w:ind w:left="0"/>
              <w:rPr>
                <w:b/>
                <w:bCs/>
                <w:sz w:val="24"/>
                <w:szCs w:val="24"/>
              </w:rPr>
            </w:pPr>
            <w:r>
              <w:rPr>
                <w:b/>
                <w:bCs/>
                <w:sz w:val="24"/>
                <w:szCs w:val="24"/>
              </w:rPr>
              <w:t>8</w:t>
            </w:r>
            <w:r w:rsidR="00C80636" w:rsidRPr="00BC397F">
              <w:rPr>
                <w:b/>
                <w:bCs/>
                <w:sz w:val="24"/>
                <w:szCs w:val="24"/>
              </w:rPr>
              <w:t>a</w:t>
            </w:r>
          </w:p>
        </w:tc>
        <w:tc>
          <w:tcPr>
            <w:tcW w:w="1843" w:type="dxa"/>
            <w:vAlign w:val="center"/>
          </w:tcPr>
          <w:p w14:paraId="152767F8" w14:textId="0FBBDC6A" w:rsidR="00C80636" w:rsidRPr="007B5452" w:rsidRDefault="00C80636" w:rsidP="00D01DBA">
            <w:pPr>
              <w:pStyle w:val="ListParagraph"/>
              <w:ind w:left="0"/>
              <w:rPr>
                <w:b/>
                <w:bCs/>
                <w:sz w:val="24"/>
                <w:szCs w:val="24"/>
              </w:rPr>
            </w:pPr>
            <w:r w:rsidRPr="007B5452">
              <w:rPr>
                <w:b/>
                <w:bCs/>
                <w:sz w:val="24"/>
                <w:szCs w:val="24"/>
              </w:rPr>
              <w:t>Child independence</w:t>
            </w:r>
          </w:p>
        </w:tc>
        <w:tc>
          <w:tcPr>
            <w:tcW w:w="7088" w:type="dxa"/>
            <w:tcBorders>
              <w:right w:val="single" w:sz="18" w:space="0" w:color="auto"/>
            </w:tcBorders>
          </w:tcPr>
          <w:p w14:paraId="4B4B6E92" w14:textId="77777777" w:rsidR="00F576F9" w:rsidRPr="00F576F9" w:rsidRDefault="00F576F9" w:rsidP="00F576F9">
            <w:pPr>
              <w:numPr>
                <w:ilvl w:val="0"/>
                <w:numId w:val="39"/>
              </w:numPr>
              <w:tabs>
                <w:tab w:val="num" w:pos="720"/>
              </w:tabs>
              <w:spacing w:line="240" w:lineRule="auto"/>
              <w:rPr>
                <w:sz w:val="24"/>
                <w:szCs w:val="24"/>
              </w:rPr>
            </w:pPr>
            <w:r w:rsidRPr="00F576F9">
              <w:rPr>
                <w:sz w:val="24"/>
                <w:szCs w:val="24"/>
              </w:rPr>
              <w:t>Is the level of independence appropriate to age, and are safety measures in place?</w:t>
            </w:r>
          </w:p>
          <w:p w14:paraId="27DDA62A" w14:textId="77777777" w:rsidR="00F576F9" w:rsidRPr="00F576F9" w:rsidRDefault="00F576F9" w:rsidP="00F576F9">
            <w:pPr>
              <w:numPr>
                <w:ilvl w:val="0"/>
                <w:numId w:val="39"/>
              </w:numPr>
              <w:tabs>
                <w:tab w:val="num" w:pos="720"/>
              </w:tabs>
              <w:spacing w:line="240" w:lineRule="auto"/>
              <w:rPr>
                <w:sz w:val="24"/>
                <w:szCs w:val="24"/>
              </w:rPr>
            </w:pPr>
            <w:r w:rsidRPr="00F576F9">
              <w:rPr>
                <w:sz w:val="24"/>
                <w:szCs w:val="24"/>
              </w:rPr>
              <w:t>Are routines and boundaries clear and supportive?</w:t>
            </w:r>
          </w:p>
          <w:p w14:paraId="0E9F0CB5" w14:textId="297FBAF2" w:rsidR="00C80636" w:rsidRPr="00F576F9" w:rsidRDefault="00F576F9" w:rsidP="00F576F9">
            <w:pPr>
              <w:numPr>
                <w:ilvl w:val="0"/>
                <w:numId w:val="39"/>
              </w:numPr>
              <w:spacing w:line="240" w:lineRule="auto"/>
              <w:rPr>
                <w:sz w:val="24"/>
                <w:szCs w:val="24"/>
              </w:rPr>
            </w:pPr>
            <w:r w:rsidRPr="00F576F9">
              <w:rPr>
                <w:sz w:val="24"/>
                <w:szCs w:val="24"/>
              </w:rPr>
              <w:t>Is the child left unsupervised or with inappropriate carers?</w:t>
            </w:r>
          </w:p>
        </w:tc>
      </w:tr>
      <w:tr w:rsidR="00C80636" w14:paraId="75CFD0DE" w14:textId="77777777" w:rsidTr="00AC55D7">
        <w:trPr>
          <w:trHeight w:val="866"/>
        </w:trPr>
        <w:tc>
          <w:tcPr>
            <w:tcW w:w="567" w:type="dxa"/>
            <w:tcBorders>
              <w:left w:val="single" w:sz="18" w:space="0" w:color="auto"/>
            </w:tcBorders>
            <w:shd w:val="clear" w:color="auto" w:fill="84E290" w:themeFill="accent3" w:themeFillTint="66"/>
            <w:vAlign w:val="center"/>
          </w:tcPr>
          <w:p w14:paraId="3D5693B3" w14:textId="7482C829" w:rsidR="00C80636" w:rsidRPr="00BC397F" w:rsidRDefault="00640A36" w:rsidP="00D01DBA">
            <w:pPr>
              <w:pStyle w:val="ListParagraph"/>
              <w:ind w:left="0"/>
              <w:rPr>
                <w:b/>
                <w:bCs/>
                <w:sz w:val="24"/>
                <w:szCs w:val="24"/>
              </w:rPr>
            </w:pPr>
            <w:r>
              <w:rPr>
                <w:b/>
                <w:bCs/>
                <w:sz w:val="24"/>
                <w:szCs w:val="24"/>
              </w:rPr>
              <w:t>8</w:t>
            </w:r>
            <w:r w:rsidR="00C80636" w:rsidRPr="00BC397F">
              <w:rPr>
                <w:b/>
                <w:bCs/>
                <w:sz w:val="24"/>
                <w:szCs w:val="24"/>
              </w:rPr>
              <w:t>b</w:t>
            </w:r>
          </w:p>
        </w:tc>
        <w:tc>
          <w:tcPr>
            <w:tcW w:w="1843" w:type="dxa"/>
            <w:tcBorders>
              <w:right w:val="single" w:sz="8" w:space="0" w:color="auto"/>
            </w:tcBorders>
            <w:vAlign w:val="center"/>
          </w:tcPr>
          <w:p w14:paraId="3D6D1417" w14:textId="77777777" w:rsidR="00C80636" w:rsidRPr="006C7453" w:rsidRDefault="00C80636" w:rsidP="00D01DBA">
            <w:pPr>
              <w:pStyle w:val="ListParagraph"/>
              <w:ind w:left="0"/>
              <w:rPr>
                <w:b/>
                <w:bCs/>
                <w:sz w:val="24"/>
                <w:szCs w:val="24"/>
              </w:rPr>
            </w:pPr>
            <w:r w:rsidRPr="006C7453">
              <w:rPr>
                <w:b/>
                <w:bCs/>
                <w:sz w:val="24"/>
                <w:szCs w:val="24"/>
              </w:rPr>
              <w:t>At home</w:t>
            </w:r>
          </w:p>
          <w:p w14:paraId="1CA89CEF" w14:textId="77777777" w:rsidR="00C80636" w:rsidRDefault="00C80636" w:rsidP="00D01DBA"/>
        </w:tc>
        <w:tc>
          <w:tcPr>
            <w:tcW w:w="7088" w:type="dxa"/>
            <w:tcBorders>
              <w:left w:val="single" w:sz="8" w:space="0" w:color="auto"/>
              <w:right w:val="single" w:sz="18" w:space="0" w:color="auto"/>
            </w:tcBorders>
            <w:vAlign w:val="center"/>
          </w:tcPr>
          <w:p w14:paraId="4AF51CE6" w14:textId="77777777" w:rsidR="00F576F9" w:rsidRPr="00F576F9" w:rsidRDefault="00F576F9" w:rsidP="00F576F9">
            <w:pPr>
              <w:numPr>
                <w:ilvl w:val="0"/>
                <w:numId w:val="40"/>
              </w:numPr>
              <w:tabs>
                <w:tab w:val="num" w:pos="720"/>
              </w:tabs>
              <w:spacing w:line="240" w:lineRule="auto"/>
            </w:pPr>
            <w:r w:rsidRPr="00F576F9">
              <w:t>Are practical safety features in place (e.g. stair gates, smoke detectors)?</w:t>
            </w:r>
          </w:p>
          <w:p w14:paraId="391BAD30" w14:textId="060DE320" w:rsidR="00C80636" w:rsidRPr="007668C3" w:rsidRDefault="00F576F9" w:rsidP="00F576F9">
            <w:pPr>
              <w:numPr>
                <w:ilvl w:val="0"/>
                <w:numId w:val="40"/>
              </w:numPr>
              <w:spacing w:line="240" w:lineRule="auto"/>
            </w:pPr>
            <w:r w:rsidRPr="00F576F9">
              <w:t>Are hazardous items stored safely?</w:t>
            </w:r>
          </w:p>
        </w:tc>
      </w:tr>
      <w:tr w:rsidR="00C80636" w14:paraId="32450E0B" w14:textId="77777777" w:rsidTr="00F576F9">
        <w:trPr>
          <w:trHeight w:val="772"/>
        </w:trPr>
        <w:tc>
          <w:tcPr>
            <w:tcW w:w="567" w:type="dxa"/>
            <w:tcBorders>
              <w:left w:val="single" w:sz="18" w:space="0" w:color="auto"/>
            </w:tcBorders>
            <w:shd w:val="clear" w:color="auto" w:fill="84E290" w:themeFill="accent3" w:themeFillTint="66"/>
            <w:vAlign w:val="center"/>
          </w:tcPr>
          <w:p w14:paraId="408CCAF6" w14:textId="04D4F822" w:rsidR="00C80636" w:rsidRPr="00BC397F" w:rsidRDefault="00640A36" w:rsidP="00D01DBA">
            <w:pPr>
              <w:pStyle w:val="ListParagraph"/>
              <w:ind w:left="0"/>
              <w:rPr>
                <w:b/>
                <w:bCs/>
                <w:sz w:val="24"/>
                <w:szCs w:val="24"/>
              </w:rPr>
            </w:pPr>
            <w:r>
              <w:rPr>
                <w:b/>
                <w:bCs/>
                <w:sz w:val="24"/>
                <w:szCs w:val="24"/>
              </w:rPr>
              <w:t>8</w:t>
            </w:r>
            <w:r w:rsidR="00C80636">
              <w:rPr>
                <w:b/>
                <w:bCs/>
                <w:sz w:val="24"/>
                <w:szCs w:val="24"/>
              </w:rPr>
              <w:t>c</w:t>
            </w:r>
          </w:p>
        </w:tc>
        <w:tc>
          <w:tcPr>
            <w:tcW w:w="1843" w:type="dxa"/>
            <w:tcBorders>
              <w:right w:val="single" w:sz="8" w:space="0" w:color="auto"/>
            </w:tcBorders>
            <w:vAlign w:val="center"/>
          </w:tcPr>
          <w:p w14:paraId="74531203" w14:textId="77777777" w:rsidR="00C80636" w:rsidRPr="006C7453" w:rsidRDefault="00C80636" w:rsidP="00D01DBA">
            <w:pPr>
              <w:pStyle w:val="ListParagraph"/>
              <w:ind w:left="0"/>
              <w:rPr>
                <w:b/>
                <w:bCs/>
                <w:sz w:val="24"/>
                <w:szCs w:val="24"/>
              </w:rPr>
            </w:pPr>
            <w:r>
              <w:rPr>
                <w:b/>
                <w:bCs/>
                <w:sz w:val="24"/>
                <w:szCs w:val="24"/>
              </w:rPr>
              <w:t>Adult influences</w:t>
            </w:r>
          </w:p>
        </w:tc>
        <w:tc>
          <w:tcPr>
            <w:tcW w:w="7088" w:type="dxa"/>
            <w:tcBorders>
              <w:left w:val="single" w:sz="8" w:space="0" w:color="auto"/>
              <w:right w:val="single" w:sz="18" w:space="0" w:color="auto"/>
            </w:tcBorders>
          </w:tcPr>
          <w:p w14:paraId="2536DD1A" w14:textId="77777777" w:rsidR="00F576F9" w:rsidRPr="00F576F9" w:rsidRDefault="00F576F9" w:rsidP="00F576F9">
            <w:pPr>
              <w:numPr>
                <w:ilvl w:val="0"/>
                <w:numId w:val="41"/>
              </w:numPr>
              <w:tabs>
                <w:tab w:val="num" w:pos="720"/>
              </w:tabs>
              <w:spacing w:line="240" w:lineRule="auto"/>
            </w:pPr>
            <w:r w:rsidRPr="00F576F9">
              <w:t>Are there positive role models and appropriate boundaries?</w:t>
            </w:r>
          </w:p>
          <w:p w14:paraId="29D6D8BA" w14:textId="3E6B0A00" w:rsidR="00C80636" w:rsidRPr="001D082A" w:rsidRDefault="00F576F9" w:rsidP="00F576F9">
            <w:pPr>
              <w:numPr>
                <w:ilvl w:val="0"/>
                <w:numId w:val="41"/>
              </w:numPr>
              <w:spacing w:line="240" w:lineRule="auto"/>
            </w:pPr>
            <w:r w:rsidRPr="00F576F9">
              <w:t>Are parents/carers able to work with professionals and support networks?</w:t>
            </w:r>
          </w:p>
        </w:tc>
      </w:tr>
      <w:tr w:rsidR="00C80636" w14:paraId="62BC4F48" w14:textId="77777777" w:rsidTr="00AC55D7">
        <w:tc>
          <w:tcPr>
            <w:tcW w:w="567" w:type="dxa"/>
            <w:tcBorders>
              <w:left w:val="single" w:sz="18" w:space="0" w:color="auto"/>
            </w:tcBorders>
            <w:shd w:val="clear" w:color="auto" w:fill="84E290" w:themeFill="accent3" w:themeFillTint="66"/>
            <w:vAlign w:val="center"/>
          </w:tcPr>
          <w:p w14:paraId="1E3897DC" w14:textId="20EF0664" w:rsidR="00C80636" w:rsidRPr="00BC397F" w:rsidRDefault="00640A36" w:rsidP="00D01DBA">
            <w:pPr>
              <w:pStyle w:val="ListParagraph"/>
              <w:ind w:left="0"/>
              <w:rPr>
                <w:b/>
                <w:bCs/>
                <w:sz w:val="24"/>
                <w:szCs w:val="24"/>
              </w:rPr>
            </w:pPr>
            <w:r>
              <w:rPr>
                <w:b/>
                <w:bCs/>
                <w:sz w:val="24"/>
                <w:szCs w:val="24"/>
              </w:rPr>
              <w:lastRenderedPageBreak/>
              <w:t>8</w:t>
            </w:r>
            <w:r w:rsidR="00C80636">
              <w:rPr>
                <w:b/>
                <w:bCs/>
                <w:sz w:val="24"/>
                <w:szCs w:val="24"/>
              </w:rPr>
              <w:t>d</w:t>
            </w:r>
          </w:p>
        </w:tc>
        <w:tc>
          <w:tcPr>
            <w:tcW w:w="1843" w:type="dxa"/>
            <w:vAlign w:val="center"/>
          </w:tcPr>
          <w:p w14:paraId="7C26A0EB" w14:textId="343D358C" w:rsidR="00C80636" w:rsidRPr="006C7453" w:rsidRDefault="00C80636" w:rsidP="00D01DBA">
            <w:pPr>
              <w:pStyle w:val="ListParagraph"/>
              <w:ind w:left="0"/>
              <w:rPr>
                <w:b/>
                <w:bCs/>
                <w:sz w:val="24"/>
                <w:szCs w:val="24"/>
              </w:rPr>
            </w:pPr>
            <w:r w:rsidRPr="006C7453">
              <w:rPr>
                <w:b/>
                <w:bCs/>
                <w:sz w:val="24"/>
                <w:szCs w:val="24"/>
              </w:rPr>
              <w:t>Online</w:t>
            </w:r>
            <w:r w:rsidR="00F576F9">
              <w:rPr>
                <w:b/>
                <w:bCs/>
                <w:sz w:val="24"/>
                <w:szCs w:val="24"/>
              </w:rPr>
              <w:t xml:space="preserve"> &amp; Outside </w:t>
            </w:r>
          </w:p>
        </w:tc>
        <w:tc>
          <w:tcPr>
            <w:tcW w:w="7088" w:type="dxa"/>
            <w:tcBorders>
              <w:right w:val="single" w:sz="18" w:space="0" w:color="auto"/>
            </w:tcBorders>
          </w:tcPr>
          <w:p w14:paraId="189095C4" w14:textId="77777777" w:rsidR="00F576F9" w:rsidRPr="00F576F9" w:rsidRDefault="00F576F9" w:rsidP="00F576F9">
            <w:pPr>
              <w:numPr>
                <w:ilvl w:val="0"/>
                <w:numId w:val="42"/>
              </w:numPr>
              <w:tabs>
                <w:tab w:val="num" w:pos="720"/>
              </w:tabs>
              <w:spacing w:line="240" w:lineRule="auto"/>
            </w:pPr>
            <w:r w:rsidRPr="00F576F9">
              <w:t>Are parents aware of online risks and protective measures?</w:t>
            </w:r>
          </w:p>
          <w:p w14:paraId="3607C278" w14:textId="5B0276CC" w:rsidR="00C80636" w:rsidRPr="007668C3" w:rsidRDefault="00F576F9" w:rsidP="00F576F9">
            <w:pPr>
              <w:numPr>
                <w:ilvl w:val="0"/>
                <w:numId w:val="42"/>
              </w:numPr>
              <w:spacing w:line="240" w:lineRule="auto"/>
            </w:pPr>
            <w:r w:rsidRPr="00F576F9">
              <w:t>Is there a safe space for outdoor play, free from hazards?</w:t>
            </w:r>
          </w:p>
        </w:tc>
      </w:tr>
      <w:tr w:rsidR="00C80636" w14:paraId="43940370" w14:textId="77777777" w:rsidTr="00AC55D7">
        <w:tc>
          <w:tcPr>
            <w:tcW w:w="567" w:type="dxa"/>
            <w:tcBorders>
              <w:left w:val="single" w:sz="18" w:space="0" w:color="auto"/>
              <w:bottom w:val="single" w:sz="12" w:space="0" w:color="auto"/>
            </w:tcBorders>
            <w:shd w:val="clear" w:color="auto" w:fill="84E290" w:themeFill="accent3" w:themeFillTint="66"/>
            <w:vAlign w:val="center"/>
          </w:tcPr>
          <w:p w14:paraId="0233CE9C" w14:textId="35E9F558" w:rsidR="00C80636" w:rsidRPr="00945176" w:rsidRDefault="00640A36" w:rsidP="00D01DBA">
            <w:pPr>
              <w:pStyle w:val="ListParagraph"/>
              <w:ind w:left="0"/>
              <w:rPr>
                <w:b/>
                <w:bCs/>
                <w:sz w:val="24"/>
                <w:szCs w:val="24"/>
              </w:rPr>
            </w:pPr>
            <w:r>
              <w:rPr>
                <w:b/>
                <w:bCs/>
                <w:sz w:val="24"/>
                <w:szCs w:val="24"/>
              </w:rPr>
              <w:t>8</w:t>
            </w:r>
            <w:r w:rsidR="00C80636" w:rsidRPr="00945176">
              <w:rPr>
                <w:b/>
                <w:bCs/>
                <w:sz w:val="24"/>
                <w:szCs w:val="24"/>
              </w:rPr>
              <w:t>e</w:t>
            </w:r>
          </w:p>
        </w:tc>
        <w:tc>
          <w:tcPr>
            <w:tcW w:w="1843" w:type="dxa"/>
            <w:tcBorders>
              <w:bottom w:val="single" w:sz="12" w:space="0" w:color="auto"/>
            </w:tcBorders>
            <w:vAlign w:val="center"/>
          </w:tcPr>
          <w:p w14:paraId="1889DF1E" w14:textId="77777777" w:rsidR="00C80636" w:rsidRPr="00945176" w:rsidRDefault="00C80636" w:rsidP="00D01DBA">
            <w:pPr>
              <w:pStyle w:val="ListParagraph"/>
              <w:ind w:left="0"/>
              <w:rPr>
                <w:b/>
                <w:bCs/>
                <w:sz w:val="24"/>
                <w:szCs w:val="24"/>
              </w:rPr>
            </w:pPr>
            <w:r w:rsidRPr="00945176">
              <w:rPr>
                <w:b/>
                <w:bCs/>
                <w:sz w:val="24"/>
                <w:szCs w:val="24"/>
              </w:rPr>
              <w:t>Parental absence</w:t>
            </w:r>
          </w:p>
        </w:tc>
        <w:tc>
          <w:tcPr>
            <w:tcW w:w="7088" w:type="dxa"/>
            <w:tcBorders>
              <w:bottom w:val="single" w:sz="12" w:space="0" w:color="auto"/>
              <w:right w:val="single" w:sz="18" w:space="0" w:color="auto"/>
            </w:tcBorders>
          </w:tcPr>
          <w:p w14:paraId="293EA6B2" w14:textId="77777777" w:rsidR="00F576F9" w:rsidRPr="00F576F9" w:rsidRDefault="00F576F9" w:rsidP="00F576F9">
            <w:pPr>
              <w:numPr>
                <w:ilvl w:val="0"/>
                <w:numId w:val="43"/>
              </w:numPr>
              <w:tabs>
                <w:tab w:val="num" w:pos="720"/>
              </w:tabs>
              <w:spacing w:line="240" w:lineRule="auto"/>
            </w:pPr>
            <w:r w:rsidRPr="00F576F9">
              <w:t>Are childcare arrangements appropriate when parents are absent?</w:t>
            </w:r>
          </w:p>
          <w:p w14:paraId="54184ECD" w14:textId="1D432930" w:rsidR="00C80636" w:rsidRPr="00AC7AA9" w:rsidRDefault="00F576F9" w:rsidP="00F576F9">
            <w:pPr>
              <w:numPr>
                <w:ilvl w:val="0"/>
                <w:numId w:val="43"/>
              </w:numPr>
              <w:spacing w:line="240" w:lineRule="auto"/>
            </w:pPr>
            <w:r w:rsidRPr="00F576F9">
              <w:t>Is the child left unsupervised, and are efforts made to ensure safety?</w:t>
            </w:r>
          </w:p>
        </w:tc>
      </w:tr>
      <w:bookmarkEnd w:id="8"/>
    </w:tbl>
    <w:p w14:paraId="36CAB3A3" w14:textId="77777777" w:rsidR="000548B9" w:rsidRDefault="000548B9" w:rsidP="00C80636">
      <w:pPr>
        <w:pStyle w:val="NormalWeb"/>
      </w:pPr>
    </w:p>
    <w:tbl>
      <w:tblPr>
        <w:tblStyle w:val="TableGrid"/>
        <w:tblW w:w="9493" w:type="dxa"/>
        <w:tblLook w:val="04A0" w:firstRow="1" w:lastRow="0" w:firstColumn="1" w:lastColumn="0" w:noHBand="0" w:noVBand="1"/>
      </w:tblPr>
      <w:tblGrid>
        <w:gridCol w:w="9493"/>
      </w:tblGrid>
      <w:tr w:rsidR="00E252B8" w:rsidRPr="008C6618" w14:paraId="4D3DB16A" w14:textId="77777777" w:rsidTr="00AC55D7">
        <w:trPr>
          <w:trHeight w:val="471"/>
        </w:trPr>
        <w:tc>
          <w:tcPr>
            <w:tcW w:w="9493" w:type="dxa"/>
            <w:shd w:val="clear" w:color="auto" w:fill="CCCCFF"/>
            <w:vAlign w:val="center"/>
          </w:tcPr>
          <w:p w14:paraId="177A55E7" w14:textId="4B9A82A8" w:rsidR="00E252B8" w:rsidRPr="00AC55D7" w:rsidRDefault="00090EE0" w:rsidP="00640A36">
            <w:pPr>
              <w:spacing w:line="216" w:lineRule="auto"/>
              <w:ind w:right="685"/>
              <w:rPr>
                <w:color w:val="3333FF"/>
                <w:sz w:val="24"/>
                <w:szCs w:val="24"/>
              </w:rPr>
            </w:pPr>
            <w:r>
              <w:rPr>
                <w:rFonts w:ascii="Calibri" w:eastAsia="Times New Roman" w:hAnsi="Calibri" w:cs="Calibri"/>
                <w:b/>
                <w:bCs/>
                <w:color w:val="000000"/>
                <w:kern w:val="0"/>
                <w:sz w:val="28"/>
                <w:szCs w:val="28"/>
                <w:lang w:eastAsia="en-GB"/>
                <w14:ligatures w14:val="none"/>
              </w:rPr>
              <w:t>9</w:t>
            </w:r>
            <w:r w:rsidR="00640A36">
              <w:rPr>
                <w:rFonts w:ascii="Calibri" w:eastAsia="Times New Roman" w:hAnsi="Calibri" w:cs="Calibri"/>
                <w:b/>
                <w:bCs/>
                <w:color w:val="000000"/>
                <w:kern w:val="0"/>
                <w:sz w:val="28"/>
                <w:szCs w:val="28"/>
                <w:lang w:eastAsia="en-GB"/>
                <w14:ligatures w14:val="none"/>
              </w:rPr>
              <w:t xml:space="preserve">. </w:t>
            </w:r>
            <w:r w:rsidR="00E252B8" w:rsidRPr="00FD105D">
              <w:rPr>
                <w:rFonts w:ascii="Calibri" w:eastAsia="Times New Roman" w:hAnsi="Calibri" w:cs="Calibri"/>
                <w:b/>
                <w:bCs/>
                <w:color w:val="000000"/>
                <w:kern w:val="0"/>
                <w:sz w:val="28"/>
                <w:szCs w:val="28"/>
                <w:lang w:eastAsia="en-GB"/>
                <w14:ligatures w14:val="none"/>
              </w:rPr>
              <w:t xml:space="preserve">What is the </w:t>
            </w:r>
            <w:r w:rsidR="00E252B8" w:rsidRPr="00AC55D7">
              <w:rPr>
                <w:rFonts w:ascii="Calibri" w:eastAsia="Times New Roman" w:hAnsi="Calibri" w:cs="Calibri"/>
                <w:b/>
                <w:bCs/>
                <w:color w:val="3333FF"/>
                <w:kern w:val="0"/>
                <w:sz w:val="28"/>
                <w:szCs w:val="28"/>
                <w:lang w:eastAsia="en-GB"/>
                <w14:ligatures w14:val="none"/>
              </w:rPr>
              <w:fldChar w:fldCharType="begin"/>
            </w:r>
            <w:r w:rsidR="00E252B8" w:rsidRPr="00AC55D7">
              <w:rPr>
                <w:rFonts w:ascii="Calibri" w:eastAsia="Times New Roman" w:hAnsi="Calibri" w:cs="Calibri"/>
                <w:b/>
                <w:bCs/>
                <w:color w:val="3333FF"/>
                <w:kern w:val="0"/>
                <w:sz w:val="28"/>
                <w:szCs w:val="28"/>
                <w:lang w:eastAsia="en-GB"/>
                <w14:ligatures w14:val="none"/>
              </w:rPr>
              <w:instrText>HYPERLINK  \l "impact" \o "</w:instrText>
            </w:r>
            <w:r w:rsidR="00E252B8" w:rsidRPr="00AC55D7">
              <w:rPr>
                <w:rFonts w:ascii="Calibri" w:eastAsia="Times New Roman" w:hAnsi="Calibri" w:cs="Calibri"/>
                <w:color w:val="3333FF"/>
                <w:kern w:val="0"/>
                <w:sz w:val="24"/>
                <w:szCs w:val="24"/>
                <w:lang w:eastAsia="en-GB"/>
                <w14:ligatures w14:val="none"/>
              </w:rPr>
              <w:instrText xml:space="preserve">Thinking from the </w:instrText>
            </w:r>
            <w:r w:rsidR="00E252B8" w:rsidRPr="00AC55D7">
              <w:rPr>
                <w:rFonts w:ascii="Calibri" w:eastAsia="Times New Roman" w:hAnsi="Calibri" w:cs="Calibri"/>
                <w:i/>
                <w:iCs/>
                <w:color w:val="3333FF"/>
                <w:kern w:val="0"/>
                <w:sz w:val="24"/>
                <w:szCs w:val="24"/>
                <w:lang w:eastAsia="en-GB"/>
                <w14:ligatures w14:val="none"/>
              </w:rPr>
              <w:instrText>child</w:instrText>
            </w:r>
            <w:r w:rsidR="00E252B8" w:rsidRPr="00AC55D7">
              <w:rPr>
                <w:rFonts w:ascii="Calibri" w:eastAsia="Times New Roman" w:hAnsi="Calibri" w:cs="Calibri"/>
                <w:color w:val="3333FF"/>
                <w:kern w:val="0"/>
                <w:sz w:val="24"/>
                <w:szCs w:val="24"/>
                <w:lang w:eastAsia="en-GB"/>
                <w14:ligatures w14:val="none"/>
              </w:rPr>
              <w:instrText>’s point of view, and from what you have noticed above.</w:instrText>
            </w:r>
          </w:p>
          <w:p w14:paraId="4B3E38FD" w14:textId="77777777" w:rsidR="00E252B8" w:rsidRPr="00AC55D7" w:rsidRDefault="00E252B8" w:rsidP="00603574">
            <w:pPr>
              <w:numPr>
                <w:ilvl w:val="0"/>
                <w:numId w:val="3"/>
              </w:numPr>
              <w:spacing w:line="216" w:lineRule="auto"/>
              <w:ind w:left="459" w:right="685" w:hanging="397"/>
              <w:rPr>
                <w:color w:val="3333FF"/>
                <w:sz w:val="24"/>
                <w:szCs w:val="24"/>
              </w:rPr>
            </w:pPr>
            <w:r w:rsidRPr="00AC55D7">
              <w:rPr>
                <w:rFonts w:ascii="Calibri" w:eastAsia="Times New Roman" w:hAnsi="Calibri" w:cs="Calibri"/>
                <w:color w:val="3333FF"/>
                <w:kern w:val="0"/>
                <w:sz w:val="24"/>
                <w:szCs w:val="24"/>
                <w:lang w:eastAsia="en-GB"/>
                <w14:ligatures w14:val="none"/>
              </w:rPr>
              <w:instrText>How is this affecting the child?</w:instrText>
            </w:r>
          </w:p>
          <w:p w14:paraId="2D1D12FC" w14:textId="77777777" w:rsidR="00E252B8" w:rsidRPr="00AC55D7" w:rsidRDefault="00E252B8" w:rsidP="00603574">
            <w:pPr>
              <w:numPr>
                <w:ilvl w:val="0"/>
                <w:numId w:val="3"/>
              </w:numPr>
              <w:spacing w:line="216" w:lineRule="auto"/>
              <w:ind w:left="459" w:right="685" w:hanging="397"/>
              <w:rPr>
                <w:color w:val="3333FF"/>
                <w:sz w:val="24"/>
                <w:szCs w:val="24"/>
              </w:rPr>
            </w:pPr>
            <w:r w:rsidRPr="00AC55D7">
              <w:rPr>
                <w:rFonts w:ascii="Calibri" w:eastAsia="Times New Roman" w:hAnsi="Calibri" w:cs="Calibri"/>
                <w:color w:val="3333FF"/>
                <w:kern w:val="0"/>
                <w:sz w:val="24"/>
                <w:szCs w:val="24"/>
                <w:lang w:eastAsia="en-GB"/>
                <w14:ligatures w14:val="none"/>
              </w:rPr>
              <w:instrText>What can we predict for the future if nothing changes? and what might happen if it gets worse?</w:instrText>
            </w:r>
          </w:p>
          <w:p w14:paraId="4F6E158D" w14:textId="77777777" w:rsidR="00E252B8" w:rsidRPr="008C6618" w:rsidRDefault="00E252B8" w:rsidP="00603574">
            <w:pPr>
              <w:numPr>
                <w:ilvl w:val="0"/>
                <w:numId w:val="3"/>
              </w:numPr>
              <w:spacing w:line="216" w:lineRule="auto"/>
              <w:ind w:left="459" w:right="685" w:hanging="397"/>
              <w:rPr>
                <w:rFonts w:ascii="Calibri" w:eastAsia="Times New Roman" w:hAnsi="Calibri" w:cs="Calibri"/>
                <w:b/>
                <w:bCs/>
                <w:color w:val="000000"/>
                <w:kern w:val="0"/>
                <w:sz w:val="26"/>
                <w:szCs w:val="26"/>
                <w:lang w:eastAsia="en-GB"/>
                <w14:ligatures w14:val="none"/>
              </w:rPr>
            </w:pPr>
            <w:r w:rsidRPr="00AC55D7">
              <w:rPr>
                <w:rFonts w:ascii="Calibri" w:eastAsia="Times New Roman" w:hAnsi="Calibri" w:cs="Calibri"/>
                <w:b/>
                <w:bCs/>
                <w:color w:val="3333FF"/>
                <w:kern w:val="0"/>
                <w:sz w:val="28"/>
                <w:szCs w:val="28"/>
                <w:lang w:eastAsia="en-GB"/>
                <w14:ligatures w14:val="none"/>
              </w:rPr>
              <w:instrText>…………………………………………………………. "</w:instrText>
            </w:r>
            <w:r w:rsidRPr="00AC55D7">
              <w:rPr>
                <w:rFonts w:ascii="Calibri" w:eastAsia="Times New Roman" w:hAnsi="Calibri" w:cs="Calibri"/>
                <w:b/>
                <w:bCs/>
                <w:color w:val="3333FF"/>
                <w:kern w:val="0"/>
                <w:sz w:val="28"/>
                <w:szCs w:val="28"/>
                <w:lang w:eastAsia="en-GB"/>
                <w14:ligatures w14:val="none"/>
              </w:rPr>
            </w:r>
            <w:r w:rsidRPr="00AC55D7">
              <w:rPr>
                <w:rFonts w:ascii="Calibri" w:eastAsia="Times New Roman" w:hAnsi="Calibri" w:cs="Calibri"/>
                <w:b/>
                <w:bCs/>
                <w:color w:val="3333FF"/>
                <w:kern w:val="0"/>
                <w:sz w:val="28"/>
                <w:szCs w:val="28"/>
                <w:lang w:eastAsia="en-GB"/>
                <w14:ligatures w14:val="none"/>
              </w:rPr>
              <w:fldChar w:fldCharType="separate"/>
            </w:r>
            <w:r w:rsidRPr="00AC55D7">
              <w:rPr>
                <w:rStyle w:val="Hyperlink"/>
                <w:rFonts w:ascii="Calibri" w:eastAsia="Times New Roman" w:hAnsi="Calibri" w:cs="Calibri"/>
                <w:b/>
                <w:bCs/>
                <w:color w:val="3333FF"/>
                <w:kern w:val="0"/>
                <w:sz w:val="28"/>
                <w:szCs w:val="28"/>
                <w:lang w:eastAsia="en-GB"/>
                <w14:ligatures w14:val="none"/>
              </w:rPr>
              <w:t>impact</w:t>
            </w:r>
            <w:r w:rsidRPr="00AC55D7">
              <w:rPr>
                <w:rFonts w:ascii="Calibri" w:eastAsia="Times New Roman" w:hAnsi="Calibri" w:cs="Calibri"/>
                <w:b/>
                <w:bCs/>
                <w:color w:val="3333FF"/>
                <w:kern w:val="0"/>
                <w:sz w:val="28"/>
                <w:szCs w:val="28"/>
                <w:lang w:eastAsia="en-GB"/>
                <w14:ligatures w14:val="none"/>
              </w:rPr>
              <w:fldChar w:fldCharType="end"/>
            </w:r>
            <w:r w:rsidRPr="00AC55D7">
              <w:rPr>
                <w:rFonts w:ascii="Calibri" w:eastAsia="Times New Roman" w:hAnsi="Calibri" w:cs="Calibri"/>
                <w:b/>
                <w:bCs/>
                <w:color w:val="3333FF"/>
                <w:kern w:val="0"/>
                <w:sz w:val="28"/>
                <w:szCs w:val="28"/>
                <w:lang w:eastAsia="en-GB"/>
                <w14:ligatures w14:val="none"/>
              </w:rPr>
              <w:t xml:space="preserve"> on the child</w:t>
            </w:r>
            <w:r w:rsidRPr="00FD105D">
              <w:rPr>
                <w:rFonts w:ascii="Calibri" w:eastAsia="Times New Roman" w:hAnsi="Calibri" w:cs="Calibri"/>
                <w:b/>
                <w:bCs/>
                <w:color w:val="000000"/>
                <w:kern w:val="0"/>
                <w:sz w:val="28"/>
                <w:szCs w:val="28"/>
                <w:lang w:eastAsia="en-GB"/>
                <w14:ligatures w14:val="none"/>
              </w:rPr>
              <w:t>?</w:t>
            </w:r>
            <w:r w:rsidRPr="00BB4F1C">
              <w:rPr>
                <w:rFonts w:ascii="Calibri" w:eastAsia="Times New Roman" w:hAnsi="Calibri" w:cs="Calibri"/>
                <w:color w:val="000000"/>
                <w:kern w:val="0"/>
                <w:sz w:val="28"/>
                <w:szCs w:val="28"/>
                <w:lang w:eastAsia="en-GB"/>
                <w14:ligatures w14:val="none"/>
              </w:rPr>
              <w:t xml:space="preserve"> </w:t>
            </w:r>
          </w:p>
        </w:tc>
      </w:tr>
      <w:tr w:rsidR="00E252B8" w:rsidRPr="004F5FC2" w14:paraId="5EE6BE01" w14:textId="77777777" w:rsidTr="000D452C">
        <w:trPr>
          <w:trHeight w:val="338"/>
        </w:trPr>
        <w:tc>
          <w:tcPr>
            <w:tcW w:w="9493" w:type="dxa"/>
          </w:tcPr>
          <w:p w14:paraId="52CC1EA0" w14:textId="77777777" w:rsidR="00E252B8" w:rsidRDefault="00E252B8" w:rsidP="000D452C">
            <w:pPr>
              <w:pStyle w:val="ListParagraph"/>
              <w:ind w:left="0"/>
              <w:rPr>
                <w:b/>
                <w:bCs/>
              </w:rPr>
            </w:pPr>
            <w:r>
              <w:rPr>
                <w:b/>
                <w:bCs/>
              </w:rPr>
              <w:t>Impact</w:t>
            </w:r>
          </w:p>
          <w:p w14:paraId="7BBFC846" w14:textId="77777777" w:rsidR="00E252B8" w:rsidRPr="00871BC9" w:rsidRDefault="00E252B8" w:rsidP="00603574">
            <w:pPr>
              <w:pStyle w:val="ListParagraph"/>
              <w:numPr>
                <w:ilvl w:val="0"/>
                <w:numId w:val="4"/>
              </w:numPr>
              <w:spacing w:line="240" w:lineRule="auto"/>
            </w:pPr>
            <w:r w:rsidRPr="00871BC9">
              <w:t>Thinking from the child’s point of view, and from what you have noticed above:</w:t>
            </w:r>
          </w:p>
          <w:p w14:paraId="077311B4" w14:textId="77777777" w:rsidR="00E252B8" w:rsidRPr="00871BC9" w:rsidRDefault="00E252B8" w:rsidP="00603574">
            <w:pPr>
              <w:pStyle w:val="ListParagraph"/>
              <w:numPr>
                <w:ilvl w:val="0"/>
                <w:numId w:val="4"/>
              </w:numPr>
              <w:spacing w:line="240" w:lineRule="auto"/>
            </w:pPr>
            <w:r w:rsidRPr="00871BC9">
              <w:t>How is this affecting the child?</w:t>
            </w:r>
          </w:p>
          <w:p w14:paraId="647AEBFF" w14:textId="77777777" w:rsidR="00E252B8" w:rsidRPr="00871BC9" w:rsidRDefault="00E252B8" w:rsidP="00603574">
            <w:pPr>
              <w:pStyle w:val="ListParagraph"/>
              <w:numPr>
                <w:ilvl w:val="0"/>
                <w:numId w:val="4"/>
              </w:numPr>
              <w:spacing w:line="240" w:lineRule="auto"/>
            </w:pPr>
            <w:r w:rsidRPr="00871BC9">
              <w:t>What can we predict for the future if nothing changes?</w:t>
            </w:r>
          </w:p>
          <w:p w14:paraId="0E549BB9" w14:textId="1DBF7D98" w:rsidR="00E252B8" w:rsidRPr="00F576F9" w:rsidRDefault="00BC1318" w:rsidP="00F576F9">
            <w:pPr>
              <w:pStyle w:val="ListParagraph"/>
              <w:numPr>
                <w:ilvl w:val="0"/>
                <w:numId w:val="4"/>
              </w:numPr>
              <w:spacing w:line="240" w:lineRule="auto"/>
            </w:pPr>
            <w:r w:rsidRPr="00871BC9">
              <w:t>And</w:t>
            </w:r>
            <w:r w:rsidR="00E252B8" w:rsidRPr="00871BC9">
              <w:t xml:space="preserve"> what might happen if things get worse?</w:t>
            </w:r>
          </w:p>
        </w:tc>
      </w:tr>
      <w:tr w:rsidR="00E252B8" w:rsidRPr="008C6618" w14:paraId="07BE77C7" w14:textId="77777777" w:rsidTr="00AC55D7">
        <w:trPr>
          <w:trHeight w:val="471"/>
        </w:trPr>
        <w:tc>
          <w:tcPr>
            <w:tcW w:w="9493" w:type="dxa"/>
            <w:shd w:val="clear" w:color="auto" w:fill="CCCCFF"/>
            <w:vAlign w:val="center"/>
          </w:tcPr>
          <w:p w14:paraId="5514163C" w14:textId="09F89381" w:rsidR="00E252B8" w:rsidRPr="00640A36" w:rsidRDefault="00640A36" w:rsidP="00640A36">
            <w:pPr>
              <w:spacing w:line="240" w:lineRule="auto"/>
              <w:rPr>
                <w:rFonts w:ascii="Calibri" w:hAnsi="Calibri" w:cs="Calibri"/>
                <w:color w:val="3333FF"/>
                <w:sz w:val="24"/>
                <w:szCs w:val="24"/>
              </w:rPr>
            </w:pPr>
            <w:r>
              <w:rPr>
                <w:rFonts w:ascii="Calibri" w:hAnsi="Calibri" w:cs="Calibri"/>
                <w:b/>
                <w:bCs/>
                <w:sz w:val="28"/>
                <w:szCs w:val="28"/>
              </w:rPr>
              <w:t>1</w:t>
            </w:r>
            <w:r w:rsidR="00090EE0">
              <w:rPr>
                <w:rFonts w:ascii="Calibri" w:hAnsi="Calibri" w:cs="Calibri"/>
                <w:b/>
                <w:bCs/>
                <w:sz w:val="28"/>
                <w:szCs w:val="28"/>
              </w:rPr>
              <w:t>0</w:t>
            </w:r>
            <w:r>
              <w:rPr>
                <w:rFonts w:ascii="Calibri" w:hAnsi="Calibri" w:cs="Calibri"/>
                <w:b/>
                <w:bCs/>
                <w:sz w:val="28"/>
                <w:szCs w:val="28"/>
              </w:rPr>
              <w:t xml:space="preserve">. </w:t>
            </w:r>
            <w:r w:rsidR="00E252B8" w:rsidRPr="00640A36">
              <w:rPr>
                <w:rFonts w:ascii="Calibri" w:hAnsi="Calibri" w:cs="Calibri"/>
                <w:b/>
                <w:bCs/>
                <w:sz w:val="28"/>
                <w:szCs w:val="28"/>
              </w:rPr>
              <w:t xml:space="preserve">What is </w:t>
            </w:r>
            <w:r w:rsidR="00E252B8" w:rsidRPr="00AC55D7">
              <w:rPr>
                <w:rFonts w:ascii="Calibri" w:hAnsi="Calibri" w:cs="Calibri"/>
                <w:b/>
                <w:bCs/>
                <w:color w:val="3333FF"/>
                <w:sz w:val="28"/>
                <w:szCs w:val="28"/>
              </w:rPr>
              <w:fldChar w:fldCharType="begin"/>
            </w:r>
            <w:r w:rsidR="00E252B8" w:rsidRPr="00640A36">
              <w:rPr>
                <w:rFonts w:ascii="Calibri" w:hAnsi="Calibri" w:cs="Calibri"/>
                <w:b/>
                <w:bCs/>
                <w:color w:val="3333FF"/>
                <w:sz w:val="28"/>
                <w:szCs w:val="28"/>
              </w:rPr>
              <w:instrText>HYPERLINK  \l "causing" \o "</w:instrText>
            </w:r>
            <w:r w:rsidR="00E252B8" w:rsidRPr="00640A36">
              <w:rPr>
                <w:rFonts w:ascii="Calibri" w:hAnsi="Calibri" w:cs="Calibri"/>
                <w:color w:val="3333FF"/>
                <w:sz w:val="24"/>
                <w:szCs w:val="24"/>
              </w:rPr>
              <w:instrText>What or who is causing the signs of neglect?</w:instrText>
            </w:r>
          </w:p>
          <w:p w14:paraId="7EA5EEE2" w14:textId="77777777" w:rsidR="00E252B8" w:rsidRPr="00AC55D7" w:rsidRDefault="00E252B8" w:rsidP="00603574">
            <w:pPr>
              <w:pStyle w:val="ListParagraph"/>
              <w:numPr>
                <w:ilvl w:val="0"/>
                <w:numId w:val="3"/>
              </w:numPr>
              <w:spacing w:line="240" w:lineRule="auto"/>
              <w:ind w:left="738" w:hanging="704"/>
              <w:rPr>
                <w:rFonts w:ascii="Calibri" w:hAnsi="Calibri" w:cs="Calibri"/>
                <w:color w:val="3333FF"/>
                <w:sz w:val="24"/>
                <w:szCs w:val="24"/>
              </w:rPr>
            </w:pPr>
            <w:r w:rsidRPr="00AC55D7">
              <w:rPr>
                <w:rFonts w:ascii="Calibri" w:hAnsi="Calibri" w:cs="Calibri"/>
                <w:color w:val="3333FF"/>
                <w:sz w:val="24"/>
                <w:szCs w:val="24"/>
              </w:rPr>
              <w:instrText xml:space="preserve">Consider (for instance) circumstance, poverty, environment, caregiver absence, caregiver approach to parenting, who is living in the household, what support does the family have etc? </w:instrText>
            </w:r>
          </w:p>
          <w:p w14:paraId="3ECA544E" w14:textId="77777777" w:rsidR="00E252B8" w:rsidRPr="00AC55D7" w:rsidRDefault="00E252B8" w:rsidP="00603574">
            <w:pPr>
              <w:pStyle w:val="ListParagraph"/>
              <w:numPr>
                <w:ilvl w:val="0"/>
                <w:numId w:val="3"/>
              </w:numPr>
              <w:spacing w:line="240" w:lineRule="auto"/>
              <w:ind w:left="738" w:hanging="704"/>
              <w:rPr>
                <w:rFonts w:ascii="Calibri" w:hAnsi="Calibri" w:cs="Calibri"/>
                <w:color w:val="3333FF"/>
                <w:sz w:val="24"/>
                <w:szCs w:val="24"/>
              </w:rPr>
            </w:pPr>
            <w:r w:rsidRPr="00AC55D7">
              <w:rPr>
                <w:rFonts w:ascii="Calibri" w:hAnsi="Calibri" w:cs="Calibri"/>
                <w:color w:val="3333FF"/>
                <w:sz w:val="24"/>
                <w:szCs w:val="24"/>
              </w:rPr>
              <w:instrText xml:space="preserve">You are trying to establish the cause to identify and target what type of support might create effective change and be the most helpful intervention - use language that does not accuse or place blame (on anyone) as this will likely turn the caregiver away from any support that can be offered. </w:instrText>
            </w:r>
          </w:p>
          <w:p w14:paraId="73110614" w14:textId="77777777" w:rsidR="00E252B8" w:rsidRPr="00AC55D7" w:rsidRDefault="00E252B8" w:rsidP="00603574">
            <w:pPr>
              <w:pStyle w:val="ListParagraph"/>
              <w:numPr>
                <w:ilvl w:val="0"/>
                <w:numId w:val="3"/>
              </w:numPr>
              <w:spacing w:line="240" w:lineRule="auto"/>
              <w:ind w:hanging="704"/>
              <w:rPr>
                <w:rFonts w:ascii="Calibri" w:hAnsi="Calibri" w:cs="Calibri"/>
                <w:i/>
                <w:iCs/>
                <w:color w:val="3333FF"/>
                <w:sz w:val="24"/>
                <w:szCs w:val="24"/>
              </w:rPr>
            </w:pPr>
            <w:r w:rsidRPr="00AC55D7">
              <w:rPr>
                <w:rFonts w:ascii="Calibri" w:hAnsi="Calibri" w:cs="Calibri"/>
                <w:b/>
                <w:bCs/>
                <w:color w:val="3333FF"/>
                <w:sz w:val="28"/>
                <w:szCs w:val="28"/>
              </w:rPr>
              <w:instrText>…………………………………………………………………….. "</w:instrText>
            </w:r>
            <w:r w:rsidRPr="00AC55D7">
              <w:rPr>
                <w:rFonts w:ascii="Calibri" w:hAnsi="Calibri" w:cs="Calibri"/>
                <w:b/>
                <w:bCs/>
                <w:color w:val="3333FF"/>
                <w:sz w:val="28"/>
                <w:szCs w:val="28"/>
              </w:rPr>
            </w:r>
            <w:r w:rsidRPr="00AC55D7">
              <w:rPr>
                <w:rFonts w:ascii="Calibri" w:hAnsi="Calibri" w:cs="Calibri"/>
                <w:b/>
                <w:bCs/>
                <w:color w:val="3333FF"/>
                <w:sz w:val="28"/>
                <w:szCs w:val="28"/>
              </w:rPr>
              <w:fldChar w:fldCharType="separate"/>
            </w:r>
            <w:r w:rsidRPr="00AC55D7">
              <w:rPr>
                <w:rStyle w:val="Hyperlink"/>
                <w:rFonts w:ascii="Calibri" w:hAnsi="Calibri" w:cs="Calibri"/>
                <w:b/>
                <w:bCs/>
                <w:color w:val="3333FF"/>
                <w:sz w:val="28"/>
                <w:szCs w:val="28"/>
              </w:rPr>
              <w:t>causing</w:t>
            </w:r>
            <w:r w:rsidRPr="00AC55D7">
              <w:rPr>
                <w:rFonts w:ascii="Calibri" w:hAnsi="Calibri" w:cs="Calibri"/>
                <w:b/>
                <w:bCs/>
                <w:color w:val="3333FF"/>
                <w:sz w:val="28"/>
                <w:szCs w:val="28"/>
              </w:rPr>
              <w:fldChar w:fldCharType="end"/>
            </w:r>
            <w:r w:rsidRPr="008C6618">
              <w:rPr>
                <w:rFonts w:ascii="Calibri" w:hAnsi="Calibri" w:cs="Calibri"/>
                <w:b/>
                <w:bCs/>
                <w:sz w:val="28"/>
                <w:szCs w:val="28"/>
              </w:rPr>
              <w:t xml:space="preserve"> the </w:t>
            </w:r>
            <w:r w:rsidRPr="00583CCA">
              <w:rPr>
                <w:rFonts w:ascii="Calibri" w:hAnsi="Calibri" w:cs="Calibri"/>
                <w:b/>
                <w:bCs/>
                <w:sz w:val="28"/>
                <w:szCs w:val="28"/>
              </w:rPr>
              <w:t>neglectful care</w:t>
            </w:r>
            <w:r>
              <w:rPr>
                <w:rFonts w:ascii="Calibri" w:hAnsi="Calibri" w:cs="Calibri"/>
                <w:b/>
                <w:bCs/>
                <w:sz w:val="28"/>
                <w:szCs w:val="28"/>
              </w:rPr>
              <w:t>, whether it is intentional or circumstantial and whether there is</w:t>
            </w:r>
            <w:r w:rsidRPr="008C6618">
              <w:rPr>
                <w:rFonts w:ascii="Calibri" w:hAnsi="Calibri" w:cs="Calibri"/>
                <w:b/>
                <w:bCs/>
                <w:sz w:val="28"/>
                <w:szCs w:val="28"/>
              </w:rPr>
              <w:t xml:space="preserve"> </w:t>
            </w:r>
            <w:r w:rsidRPr="00AC55D7">
              <w:rPr>
                <w:rFonts w:ascii="Calibri" w:hAnsi="Calibri" w:cs="Calibri"/>
                <w:b/>
                <w:bCs/>
                <w:color w:val="3333FF"/>
                <w:sz w:val="28"/>
                <w:szCs w:val="28"/>
              </w:rPr>
              <w:fldChar w:fldCharType="begin"/>
            </w:r>
            <w:r w:rsidRPr="00AC55D7">
              <w:rPr>
                <w:rFonts w:ascii="Calibri" w:hAnsi="Calibri" w:cs="Calibri"/>
                <w:b/>
                <w:bCs/>
                <w:color w:val="3333FF"/>
                <w:sz w:val="28"/>
                <w:szCs w:val="28"/>
              </w:rPr>
              <w:instrText>HYPERLINK  \l "capacity" \o "</w:instrText>
            </w:r>
            <w:r w:rsidRPr="00AC55D7">
              <w:rPr>
                <w:rFonts w:ascii="Calibri" w:hAnsi="Calibri" w:cs="Calibri"/>
                <w:color w:val="3333FF"/>
                <w:sz w:val="24"/>
                <w:szCs w:val="24"/>
              </w:rPr>
              <w:instrText>Acts of COMMISSION are deliberate and intentional; however, harm to a child might not be the intended consequence. Intention only applies to caregiver acts—not the consequences of those acts. For example, a caregiver might intend to hit a child as punishment</w:instrText>
            </w:r>
            <w:r w:rsidRPr="00AC55D7">
              <w:rPr>
                <w:rFonts w:ascii="Calibri" w:hAnsi="Calibri" w:cs="Calibri"/>
                <w:i/>
                <w:iCs/>
                <w:color w:val="3333FF"/>
                <w:sz w:val="24"/>
                <w:szCs w:val="24"/>
              </w:rPr>
              <w:instrText xml:space="preserve"> (i.e. hitting the child is not accidental or unintentional), but not intend to cause the child to have a concussion.</w:instrText>
            </w:r>
          </w:p>
          <w:p w14:paraId="6F2333FC" w14:textId="77777777" w:rsidR="00E252B8" w:rsidRPr="00AC55D7" w:rsidRDefault="00E252B8" w:rsidP="000D452C">
            <w:pPr>
              <w:tabs>
                <w:tab w:val="num" w:pos="341"/>
              </w:tabs>
              <w:ind w:hanging="704"/>
              <w:rPr>
                <w:rFonts w:ascii="Calibri" w:hAnsi="Calibri" w:cs="Calibri"/>
                <w:b/>
                <w:bCs/>
                <w:color w:val="3333FF"/>
                <w:sz w:val="24"/>
                <w:szCs w:val="24"/>
              </w:rPr>
            </w:pPr>
            <w:r w:rsidRPr="00AC55D7">
              <w:rPr>
                <w:rFonts w:ascii="Calibri" w:eastAsia="Times New Roman" w:hAnsi="Calibri" w:cs="Calibri"/>
                <w:i/>
                <w:iCs/>
                <w:color w:val="3333FF"/>
                <w:kern w:val="0"/>
                <w:sz w:val="24"/>
                <w:szCs w:val="24"/>
                <w:lang w:eastAsia="en-GB"/>
                <w14:ligatures w14:val="none"/>
              </w:rPr>
              <w:instrText>Acts of OMISSION are the failure to provide for a child's basic physical, emotional, or educational needs or to protect a child from harm or potential harm. Like acts of commission, harm to a child might not be the intended consequence.</w:instrText>
            </w:r>
            <w:r w:rsidRPr="00AC55D7">
              <w:rPr>
                <w:rFonts w:ascii="Calibri" w:hAnsi="Calibri" w:cs="Calibri"/>
                <w:b/>
                <w:bCs/>
                <w:color w:val="3333FF"/>
                <w:sz w:val="24"/>
                <w:szCs w:val="24"/>
              </w:rPr>
              <w:instrText xml:space="preserve"> </w:instrText>
            </w:r>
          </w:p>
          <w:p w14:paraId="348E3B2A" w14:textId="77777777" w:rsidR="00E252B8" w:rsidRPr="00AC55D7" w:rsidRDefault="00E252B8" w:rsidP="000D452C">
            <w:pPr>
              <w:tabs>
                <w:tab w:val="num" w:pos="341"/>
              </w:tabs>
              <w:ind w:hanging="704"/>
              <w:rPr>
                <w:rFonts w:ascii="Calibri" w:hAnsi="Calibri" w:cs="Calibri"/>
                <w:color w:val="3333FF"/>
                <w:sz w:val="24"/>
                <w:szCs w:val="24"/>
              </w:rPr>
            </w:pPr>
            <w:r w:rsidRPr="00AC55D7">
              <w:rPr>
                <w:rFonts w:ascii="Calibri" w:hAnsi="Calibri" w:cs="Calibri"/>
                <w:b/>
                <w:bCs/>
                <w:color w:val="3333FF"/>
                <w:sz w:val="24"/>
                <w:szCs w:val="24"/>
              </w:rPr>
              <w:instrText xml:space="preserve">Most </w:instrText>
            </w:r>
            <w:r w:rsidRPr="00AC55D7">
              <w:rPr>
                <w:rFonts w:ascii="Calibri" w:hAnsi="Calibri" w:cs="Calibri"/>
                <w:color w:val="3333FF"/>
                <w:sz w:val="24"/>
                <w:szCs w:val="24"/>
              </w:rPr>
              <w:instrText>parents do not wish to hurt their child.</w:instrText>
            </w:r>
          </w:p>
          <w:p w14:paraId="4F809465" w14:textId="77777777" w:rsidR="00E252B8" w:rsidRPr="00AC55D7" w:rsidRDefault="00E252B8" w:rsidP="000D452C">
            <w:pPr>
              <w:tabs>
                <w:tab w:val="num" w:pos="341"/>
              </w:tabs>
              <w:ind w:hanging="704"/>
              <w:rPr>
                <w:rFonts w:ascii="Calibri" w:hAnsi="Calibri" w:cs="Calibri"/>
                <w:color w:val="3333FF"/>
                <w:sz w:val="24"/>
                <w:szCs w:val="24"/>
              </w:rPr>
            </w:pPr>
            <w:r w:rsidRPr="00AC55D7">
              <w:rPr>
                <w:rFonts w:ascii="Calibri" w:hAnsi="Calibri" w:cs="Calibri"/>
                <w:color w:val="3333FF"/>
                <w:sz w:val="24"/>
                <w:szCs w:val="24"/>
              </w:rPr>
              <w:instrText>How would you describe the parenting approach you have seen? Offer examples.</w:instrText>
            </w:r>
          </w:p>
          <w:p w14:paraId="12C9D43D" w14:textId="77777777" w:rsidR="00E252B8" w:rsidRPr="00AC55D7" w:rsidRDefault="00E252B8" w:rsidP="000D452C">
            <w:pPr>
              <w:tabs>
                <w:tab w:val="num" w:pos="341"/>
              </w:tabs>
              <w:ind w:hanging="704"/>
              <w:rPr>
                <w:rFonts w:ascii="Calibri" w:hAnsi="Calibri" w:cs="Calibri"/>
                <w:color w:val="3333FF"/>
                <w:sz w:val="24"/>
                <w:szCs w:val="24"/>
              </w:rPr>
            </w:pPr>
            <w:r w:rsidRPr="00AC55D7">
              <w:rPr>
                <w:rFonts w:ascii="Calibri" w:hAnsi="Calibri" w:cs="Calibri"/>
                <w:color w:val="3333FF"/>
                <w:sz w:val="24"/>
                <w:szCs w:val="24"/>
              </w:rPr>
              <w:instrText xml:space="preserve">Is there scope for changing their approach? </w:instrText>
            </w:r>
          </w:p>
          <w:p w14:paraId="63DFF110" w14:textId="77777777" w:rsidR="00E252B8" w:rsidRPr="00AC55D7" w:rsidRDefault="00E252B8" w:rsidP="000D452C">
            <w:pPr>
              <w:tabs>
                <w:tab w:val="num" w:pos="341"/>
              </w:tabs>
              <w:ind w:hanging="704"/>
              <w:rPr>
                <w:rFonts w:ascii="Calibri" w:hAnsi="Calibri" w:cs="Calibri"/>
                <w:color w:val="3333FF"/>
                <w:sz w:val="24"/>
                <w:szCs w:val="24"/>
              </w:rPr>
            </w:pPr>
            <w:r w:rsidRPr="00AC55D7">
              <w:rPr>
                <w:rFonts w:ascii="Calibri" w:hAnsi="Calibri" w:cs="Calibri"/>
                <w:color w:val="3333FF"/>
                <w:sz w:val="24"/>
                <w:szCs w:val="24"/>
              </w:rPr>
              <w:instrText>Are there any barriers to making changes?</w:instrText>
            </w:r>
          </w:p>
          <w:p w14:paraId="212FE8E7" w14:textId="77777777" w:rsidR="00E252B8" w:rsidRPr="00AC55D7" w:rsidRDefault="00E252B8" w:rsidP="00603574">
            <w:pPr>
              <w:pStyle w:val="ListParagraph"/>
              <w:numPr>
                <w:ilvl w:val="0"/>
                <w:numId w:val="5"/>
              </w:numPr>
              <w:tabs>
                <w:tab w:val="num" w:pos="341"/>
              </w:tabs>
              <w:spacing w:line="240" w:lineRule="auto"/>
              <w:ind w:hanging="704"/>
              <w:rPr>
                <w:rFonts w:ascii="Calibri" w:hAnsi="Calibri" w:cs="Calibri"/>
                <w:b/>
                <w:bCs/>
                <w:color w:val="3333FF"/>
                <w:sz w:val="28"/>
                <w:szCs w:val="28"/>
              </w:rPr>
            </w:pPr>
            <w:r w:rsidRPr="00AC55D7">
              <w:rPr>
                <w:rFonts w:ascii="Calibri" w:hAnsi="Calibri" w:cs="Calibri"/>
                <w:b/>
                <w:bCs/>
                <w:color w:val="3333FF"/>
                <w:sz w:val="28"/>
                <w:szCs w:val="28"/>
              </w:rPr>
              <w:instrText>…………………………………………………………………</w:instrText>
            </w:r>
          </w:p>
          <w:p w14:paraId="4606A395" w14:textId="77777777" w:rsidR="00E252B8" w:rsidRPr="008C6618" w:rsidRDefault="00E252B8" w:rsidP="00603574">
            <w:pPr>
              <w:pStyle w:val="ListParagraph"/>
              <w:numPr>
                <w:ilvl w:val="0"/>
                <w:numId w:val="3"/>
              </w:numPr>
              <w:spacing w:line="240" w:lineRule="auto"/>
              <w:ind w:left="738" w:hanging="704"/>
              <w:rPr>
                <w:rFonts w:ascii="Calibri" w:hAnsi="Calibri" w:cs="Calibri"/>
                <w:b/>
                <w:bCs/>
                <w:sz w:val="28"/>
                <w:szCs w:val="28"/>
              </w:rPr>
            </w:pPr>
            <w:r w:rsidRPr="00AC55D7">
              <w:rPr>
                <w:rFonts w:ascii="Calibri" w:hAnsi="Calibri" w:cs="Calibri"/>
                <w:b/>
                <w:bCs/>
                <w:color w:val="3333FF"/>
                <w:sz w:val="28"/>
                <w:szCs w:val="28"/>
              </w:rPr>
              <w:instrText>"</w:instrText>
            </w:r>
            <w:r w:rsidRPr="00AC55D7">
              <w:rPr>
                <w:rFonts w:ascii="Calibri" w:hAnsi="Calibri" w:cs="Calibri"/>
                <w:b/>
                <w:bCs/>
                <w:color w:val="3333FF"/>
                <w:sz w:val="28"/>
                <w:szCs w:val="28"/>
              </w:rPr>
            </w:r>
            <w:r w:rsidRPr="00AC55D7">
              <w:rPr>
                <w:rFonts w:ascii="Calibri" w:hAnsi="Calibri" w:cs="Calibri"/>
                <w:b/>
                <w:bCs/>
                <w:color w:val="3333FF"/>
                <w:sz w:val="28"/>
                <w:szCs w:val="28"/>
              </w:rPr>
              <w:fldChar w:fldCharType="separate"/>
            </w:r>
            <w:r w:rsidRPr="00AC55D7">
              <w:rPr>
                <w:rStyle w:val="Hyperlink"/>
                <w:rFonts w:ascii="Calibri" w:hAnsi="Calibri" w:cs="Calibri"/>
                <w:b/>
                <w:bCs/>
                <w:color w:val="3333FF"/>
                <w:sz w:val="28"/>
                <w:szCs w:val="28"/>
              </w:rPr>
              <w:t>capacity</w:t>
            </w:r>
            <w:r w:rsidRPr="00AC55D7">
              <w:rPr>
                <w:rFonts w:ascii="Calibri" w:hAnsi="Calibri" w:cs="Calibri"/>
                <w:b/>
                <w:bCs/>
                <w:color w:val="3333FF"/>
                <w:sz w:val="28"/>
                <w:szCs w:val="28"/>
              </w:rPr>
              <w:fldChar w:fldCharType="end"/>
            </w:r>
            <w:r w:rsidRPr="00EB1A55">
              <w:rPr>
                <w:rFonts w:ascii="Calibri" w:hAnsi="Calibri" w:cs="Calibri"/>
                <w:b/>
                <w:bCs/>
                <w:color w:val="0000FF"/>
                <w:sz w:val="28"/>
                <w:szCs w:val="28"/>
              </w:rPr>
              <w:t xml:space="preserve"> </w:t>
            </w:r>
            <w:r w:rsidRPr="008C6618">
              <w:rPr>
                <w:rFonts w:ascii="Calibri" w:hAnsi="Calibri" w:cs="Calibri"/>
                <w:b/>
                <w:bCs/>
                <w:sz w:val="28"/>
                <w:szCs w:val="28"/>
              </w:rPr>
              <w:t>for change?</w:t>
            </w:r>
          </w:p>
        </w:tc>
      </w:tr>
      <w:tr w:rsidR="00E252B8" w:rsidRPr="004F5FC2" w14:paraId="3EECAB1E" w14:textId="77777777" w:rsidTr="000D452C">
        <w:trPr>
          <w:trHeight w:val="363"/>
        </w:trPr>
        <w:tc>
          <w:tcPr>
            <w:tcW w:w="9493" w:type="dxa"/>
          </w:tcPr>
          <w:p w14:paraId="3105CF4E" w14:textId="77777777" w:rsidR="00E252B8" w:rsidRDefault="00E252B8" w:rsidP="000D452C">
            <w:pPr>
              <w:pStyle w:val="ListParagraph"/>
              <w:ind w:left="0"/>
              <w:rPr>
                <w:b/>
                <w:bCs/>
              </w:rPr>
            </w:pPr>
            <w:r>
              <w:rPr>
                <w:b/>
                <w:bCs/>
              </w:rPr>
              <w:t>Causing</w:t>
            </w:r>
          </w:p>
          <w:p w14:paraId="46EEBE26" w14:textId="77777777" w:rsidR="00E252B8" w:rsidRPr="00871BC9" w:rsidRDefault="00E252B8" w:rsidP="00603574">
            <w:pPr>
              <w:pStyle w:val="ListParagraph"/>
              <w:numPr>
                <w:ilvl w:val="0"/>
                <w:numId w:val="7"/>
              </w:numPr>
              <w:spacing w:line="240" w:lineRule="auto"/>
            </w:pPr>
            <w:r w:rsidRPr="00871BC9">
              <w:t>What or who is causing the signs of neglect?</w:t>
            </w:r>
          </w:p>
          <w:p w14:paraId="50019756" w14:textId="77777777" w:rsidR="00E252B8" w:rsidRPr="00871BC9" w:rsidRDefault="00E252B8" w:rsidP="00603574">
            <w:pPr>
              <w:pStyle w:val="ListParagraph"/>
              <w:numPr>
                <w:ilvl w:val="0"/>
                <w:numId w:val="7"/>
              </w:numPr>
              <w:spacing w:line="240" w:lineRule="auto"/>
            </w:pPr>
            <w:r w:rsidRPr="00871BC9">
              <w:t>Consider for instance, circumstance, poverty and environment, caregiver absence, caregiver approach to parenting, who is living in the household, what support does the family have etc?</w:t>
            </w:r>
          </w:p>
          <w:p w14:paraId="6F99281D" w14:textId="4FFA5ECD" w:rsidR="00E252B8" w:rsidRPr="00F576F9" w:rsidRDefault="00E252B8" w:rsidP="00F576F9">
            <w:pPr>
              <w:pStyle w:val="ListParagraph"/>
              <w:numPr>
                <w:ilvl w:val="0"/>
                <w:numId w:val="7"/>
              </w:numPr>
              <w:spacing w:line="240" w:lineRule="auto"/>
            </w:pPr>
            <w:r w:rsidRPr="00871BC9">
              <w:t>You are trying to establish the cause to identify and target what type of support might create effective change and be the most helpful intervention - use language that does not accuse or place blame on anyone as this will likely turn the caregiver away from any support that can be offered.</w:t>
            </w:r>
          </w:p>
          <w:p w14:paraId="61A4CB3B" w14:textId="77777777" w:rsidR="00E252B8" w:rsidRDefault="00E252B8" w:rsidP="000D452C">
            <w:pPr>
              <w:pStyle w:val="ListParagraph"/>
              <w:ind w:left="0"/>
              <w:rPr>
                <w:b/>
                <w:bCs/>
              </w:rPr>
            </w:pPr>
            <w:r>
              <w:rPr>
                <w:b/>
                <w:bCs/>
              </w:rPr>
              <w:t>Capacity</w:t>
            </w:r>
          </w:p>
          <w:p w14:paraId="7746D3A5" w14:textId="6DF75F12" w:rsidR="00E252B8" w:rsidRDefault="00E252B8" w:rsidP="003A1E5C">
            <w:pPr>
              <w:pStyle w:val="ListParagraph"/>
              <w:numPr>
                <w:ilvl w:val="0"/>
                <w:numId w:val="8"/>
              </w:numPr>
              <w:spacing w:line="240" w:lineRule="auto"/>
              <w:ind w:left="360"/>
            </w:pPr>
            <w:r w:rsidRPr="006C6F77">
              <w:t xml:space="preserve">Sometimes, children don’t get the care they need because adults don’t know </w:t>
            </w:r>
            <w:r w:rsidR="00BC1318" w:rsidRPr="006C6F77">
              <w:t>how or</w:t>
            </w:r>
            <w:r w:rsidRPr="006C6F77">
              <w:t xml:space="preserve"> choose not to help. This can happen by accident or on purpose, but it still means the child isn’t safe or looked after properly.</w:t>
            </w:r>
          </w:p>
          <w:p w14:paraId="73325D18" w14:textId="10BD66AD" w:rsidR="00E252B8" w:rsidRPr="00871BC9" w:rsidRDefault="00E252B8" w:rsidP="00603574">
            <w:pPr>
              <w:pStyle w:val="ListParagraph"/>
              <w:numPr>
                <w:ilvl w:val="0"/>
                <w:numId w:val="8"/>
              </w:numPr>
              <w:spacing w:line="240" w:lineRule="auto"/>
              <w:ind w:left="360"/>
            </w:pPr>
            <w:r>
              <w:t>Some neglect is</w:t>
            </w:r>
            <w:r w:rsidRPr="00871BC9">
              <w:t xml:space="preserve"> deliberate and intentional, however, harm to a child might not be the intended consequence. Intention only applies to caregiver acts, not the consequences of those acts. E.G a caregiver may intend to hit a child as punishment (not an accident and is intentional) </w:t>
            </w:r>
            <w:r w:rsidR="00BC1318" w:rsidRPr="00871BC9">
              <w:t>but</w:t>
            </w:r>
            <w:r w:rsidRPr="00871BC9">
              <w:t xml:space="preserve"> not intend to create the consequence of concussion.</w:t>
            </w:r>
          </w:p>
          <w:p w14:paraId="5A56C619" w14:textId="77777777" w:rsidR="003A1E5C" w:rsidRDefault="00E252B8" w:rsidP="003A1E5C">
            <w:pPr>
              <w:pStyle w:val="ListParagraph"/>
              <w:numPr>
                <w:ilvl w:val="0"/>
                <w:numId w:val="8"/>
              </w:numPr>
              <w:spacing w:line="240" w:lineRule="auto"/>
              <w:ind w:left="360"/>
            </w:pPr>
            <w:r>
              <w:t>Other neglect is circumstantial involving</w:t>
            </w:r>
            <w:r w:rsidRPr="00871BC9">
              <w:t xml:space="preserve"> the failure to provide for a child’s basic physical, emotional, educational needs or to protect a child from potential or actual harm - Like </w:t>
            </w:r>
            <w:r>
              <w:t>deliberate and intentional neglect</w:t>
            </w:r>
            <w:r w:rsidRPr="00871BC9">
              <w:t>, harm to a child might not be the intended consequence.</w:t>
            </w:r>
          </w:p>
          <w:p w14:paraId="7996BA58" w14:textId="77777777" w:rsidR="003A1E5C" w:rsidRDefault="00E252B8" w:rsidP="003A1E5C">
            <w:pPr>
              <w:pStyle w:val="ListParagraph"/>
              <w:numPr>
                <w:ilvl w:val="0"/>
                <w:numId w:val="8"/>
              </w:numPr>
              <w:spacing w:line="240" w:lineRule="auto"/>
              <w:ind w:left="360"/>
            </w:pPr>
            <w:r w:rsidRPr="00871BC9">
              <w:t>Most parents do not wish to harm their child.</w:t>
            </w:r>
          </w:p>
          <w:p w14:paraId="58F8318E" w14:textId="77777777" w:rsidR="003A1E5C" w:rsidRDefault="00E252B8" w:rsidP="003A1E5C">
            <w:pPr>
              <w:pStyle w:val="ListParagraph"/>
              <w:numPr>
                <w:ilvl w:val="0"/>
                <w:numId w:val="8"/>
              </w:numPr>
              <w:spacing w:line="240" w:lineRule="auto"/>
              <w:ind w:left="360"/>
            </w:pPr>
            <w:r w:rsidRPr="00871BC9">
              <w:t>How would describe the parenting approach you have seen? Offer examples</w:t>
            </w:r>
          </w:p>
          <w:p w14:paraId="4C20D834" w14:textId="77777777" w:rsidR="003A1E5C" w:rsidRDefault="00E252B8" w:rsidP="003A1E5C">
            <w:pPr>
              <w:pStyle w:val="ListParagraph"/>
              <w:numPr>
                <w:ilvl w:val="0"/>
                <w:numId w:val="8"/>
              </w:numPr>
              <w:spacing w:line="240" w:lineRule="auto"/>
              <w:ind w:left="360"/>
            </w:pPr>
            <w:r w:rsidRPr="00871BC9">
              <w:t>Is there scope for changing their approach?</w:t>
            </w:r>
          </w:p>
          <w:p w14:paraId="1921C0C3" w14:textId="2C9430CC" w:rsidR="00E252B8" w:rsidRPr="00F576F9" w:rsidRDefault="00E252B8" w:rsidP="003A1E5C">
            <w:pPr>
              <w:pStyle w:val="ListParagraph"/>
              <w:numPr>
                <w:ilvl w:val="0"/>
                <w:numId w:val="8"/>
              </w:numPr>
              <w:spacing w:line="240" w:lineRule="auto"/>
              <w:ind w:left="360"/>
            </w:pPr>
            <w:r w:rsidRPr="00871BC9">
              <w:t>Are there any barriers to making changes?</w:t>
            </w:r>
          </w:p>
        </w:tc>
      </w:tr>
      <w:tr w:rsidR="00E252B8" w:rsidRPr="008C6618" w14:paraId="19741DED" w14:textId="77777777" w:rsidTr="00AC55D7">
        <w:trPr>
          <w:trHeight w:val="439"/>
        </w:trPr>
        <w:tc>
          <w:tcPr>
            <w:tcW w:w="9493" w:type="dxa"/>
            <w:shd w:val="clear" w:color="auto" w:fill="CCCCFF"/>
            <w:vAlign w:val="center"/>
          </w:tcPr>
          <w:p w14:paraId="186D732B" w14:textId="3EB301DB" w:rsidR="00E252B8" w:rsidRPr="00640A36" w:rsidRDefault="00640A36" w:rsidP="00640A36">
            <w:pPr>
              <w:spacing w:line="240" w:lineRule="auto"/>
              <w:rPr>
                <w:rFonts w:ascii="Calibri" w:hAnsi="Calibri" w:cs="Calibri"/>
                <w:color w:val="3333FF"/>
                <w:sz w:val="24"/>
                <w:szCs w:val="24"/>
              </w:rPr>
            </w:pPr>
            <w:r>
              <w:rPr>
                <w:rFonts w:ascii="Calibri" w:hAnsi="Calibri" w:cs="Calibri"/>
                <w:b/>
                <w:bCs/>
                <w:sz w:val="28"/>
                <w:szCs w:val="28"/>
              </w:rPr>
              <w:t>1</w:t>
            </w:r>
            <w:r w:rsidR="00090EE0">
              <w:rPr>
                <w:rFonts w:ascii="Calibri" w:hAnsi="Calibri" w:cs="Calibri"/>
                <w:b/>
                <w:bCs/>
                <w:sz w:val="28"/>
                <w:szCs w:val="28"/>
              </w:rPr>
              <w:t>1</w:t>
            </w:r>
            <w:r>
              <w:rPr>
                <w:rFonts w:ascii="Calibri" w:hAnsi="Calibri" w:cs="Calibri"/>
                <w:b/>
                <w:bCs/>
                <w:sz w:val="28"/>
                <w:szCs w:val="28"/>
              </w:rPr>
              <w:t xml:space="preserve">. </w:t>
            </w:r>
            <w:r w:rsidR="00E252B8" w:rsidRPr="00640A36">
              <w:rPr>
                <w:rFonts w:ascii="Calibri" w:hAnsi="Calibri" w:cs="Calibri"/>
                <w:b/>
                <w:bCs/>
                <w:sz w:val="28"/>
                <w:szCs w:val="28"/>
              </w:rPr>
              <w:t xml:space="preserve">What other kinds of </w:t>
            </w:r>
            <w:r w:rsidR="00E252B8" w:rsidRPr="00AC55D7">
              <w:rPr>
                <w:rFonts w:ascii="Calibri" w:hAnsi="Calibri" w:cs="Calibri"/>
                <w:b/>
                <w:bCs/>
                <w:color w:val="3333FF"/>
                <w:sz w:val="28"/>
                <w:szCs w:val="28"/>
              </w:rPr>
              <w:fldChar w:fldCharType="begin"/>
            </w:r>
            <w:r w:rsidR="00E252B8" w:rsidRPr="00640A36">
              <w:rPr>
                <w:rFonts w:ascii="Calibri" w:hAnsi="Calibri" w:cs="Calibri"/>
                <w:b/>
                <w:bCs/>
                <w:color w:val="3333FF"/>
                <w:sz w:val="28"/>
                <w:szCs w:val="28"/>
              </w:rPr>
              <w:instrText>HYPERLINK  \l "abuse" \o "</w:instrText>
            </w:r>
            <w:r w:rsidR="00E252B8" w:rsidRPr="00640A36">
              <w:rPr>
                <w:rFonts w:ascii="Calibri" w:hAnsi="Calibri" w:cs="Calibri"/>
                <w:color w:val="3333FF"/>
                <w:sz w:val="24"/>
                <w:szCs w:val="24"/>
              </w:rPr>
              <w:instrText xml:space="preserve">Has anyone spoken to the child to open up a conversation about their experience? </w:instrText>
            </w:r>
          </w:p>
          <w:p w14:paraId="39E80739" w14:textId="77777777" w:rsidR="00E252B8" w:rsidRPr="00AC55D7" w:rsidRDefault="00E252B8" w:rsidP="00603574">
            <w:pPr>
              <w:pStyle w:val="ListParagraph"/>
              <w:numPr>
                <w:ilvl w:val="0"/>
                <w:numId w:val="5"/>
              </w:numPr>
              <w:tabs>
                <w:tab w:val="num" w:pos="341"/>
              </w:tabs>
              <w:spacing w:line="240" w:lineRule="auto"/>
              <w:ind w:hanging="704"/>
              <w:rPr>
                <w:rFonts w:ascii="Calibri" w:hAnsi="Calibri" w:cs="Calibri"/>
                <w:color w:val="3333FF"/>
                <w:sz w:val="24"/>
                <w:szCs w:val="24"/>
              </w:rPr>
            </w:pPr>
            <w:r w:rsidRPr="00AC55D7">
              <w:rPr>
                <w:rFonts w:ascii="Calibri" w:hAnsi="Calibri" w:cs="Calibri"/>
                <w:color w:val="3333FF"/>
                <w:sz w:val="24"/>
                <w:szCs w:val="24"/>
              </w:rPr>
              <w:instrText>It is important to give children opportunities to talk about possible sexual abuse, physical harm and emotional abuse that is happening due to neglect.</w:instrText>
            </w:r>
          </w:p>
          <w:p w14:paraId="1569DDF1" w14:textId="77777777" w:rsidR="00E252B8" w:rsidRPr="008C6618" w:rsidRDefault="00E252B8" w:rsidP="00603574">
            <w:pPr>
              <w:pStyle w:val="ListParagraph"/>
              <w:numPr>
                <w:ilvl w:val="0"/>
                <w:numId w:val="5"/>
              </w:numPr>
              <w:tabs>
                <w:tab w:val="num" w:pos="341"/>
              </w:tabs>
              <w:spacing w:line="240" w:lineRule="auto"/>
              <w:ind w:hanging="704"/>
              <w:rPr>
                <w:rFonts w:ascii="Calibri" w:hAnsi="Calibri" w:cs="Calibri"/>
                <w:b/>
                <w:bCs/>
                <w:sz w:val="28"/>
                <w:szCs w:val="28"/>
              </w:rPr>
            </w:pPr>
            <w:r w:rsidRPr="00AC55D7">
              <w:rPr>
                <w:rFonts w:ascii="Calibri" w:hAnsi="Calibri" w:cs="Calibri"/>
                <w:b/>
                <w:bCs/>
                <w:color w:val="3333FF"/>
                <w:sz w:val="28"/>
                <w:szCs w:val="28"/>
              </w:rPr>
              <w:instrText>……………………………………………………………………."</w:instrText>
            </w:r>
            <w:r w:rsidRPr="00AC55D7">
              <w:rPr>
                <w:rFonts w:ascii="Calibri" w:hAnsi="Calibri" w:cs="Calibri"/>
                <w:b/>
                <w:bCs/>
                <w:color w:val="3333FF"/>
                <w:sz w:val="28"/>
                <w:szCs w:val="28"/>
              </w:rPr>
            </w:r>
            <w:r w:rsidRPr="00AC55D7">
              <w:rPr>
                <w:rFonts w:ascii="Calibri" w:hAnsi="Calibri" w:cs="Calibri"/>
                <w:b/>
                <w:bCs/>
                <w:color w:val="3333FF"/>
                <w:sz w:val="28"/>
                <w:szCs w:val="28"/>
              </w:rPr>
              <w:fldChar w:fldCharType="separate"/>
            </w:r>
            <w:r w:rsidRPr="00AC55D7">
              <w:rPr>
                <w:rStyle w:val="Hyperlink"/>
                <w:rFonts w:ascii="Calibri" w:hAnsi="Calibri" w:cs="Calibri"/>
                <w:b/>
                <w:bCs/>
                <w:color w:val="3333FF"/>
                <w:sz w:val="28"/>
                <w:szCs w:val="28"/>
              </w:rPr>
              <w:t>abuse</w:t>
            </w:r>
            <w:r w:rsidRPr="00AC55D7">
              <w:rPr>
                <w:rFonts w:ascii="Calibri" w:hAnsi="Calibri" w:cs="Calibri"/>
                <w:b/>
                <w:bCs/>
                <w:color w:val="3333FF"/>
                <w:sz w:val="28"/>
                <w:szCs w:val="28"/>
              </w:rPr>
              <w:fldChar w:fldCharType="end"/>
            </w:r>
            <w:r w:rsidRPr="008C6618">
              <w:rPr>
                <w:rFonts w:ascii="Calibri" w:hAnsi="Calibri" w:cs="Calibri"/>
                <w:b/>
                <w:bCs/>
                <w:sz w:val="28"/>
                <w:szCs w:val="28"/>
              </w:rPr>
              <w:t xml:space="preserve"> is neglect enabling?</w:t>
            </w:r>
          </w:p>
        </w:tc>
      </w:tr>
      <w:tr w:rsidR="00E252B8" w14:paraId="5D7CC8B2" w14:textId="77777777" w:rsidTr="000D452C">
        <w:trPr>
          <w:trHeight w:val="310"/>
        </w:trPr>
        <w:tc>
          <w:tcPr>
            <w:tcW w:w="9493" w:type="dxa"/>
          </w:tcPr>
          <w:p w14:paraId="16ACC97E" w14:textId="77777777" w:rsidR="00E252B8" w:rsidRDefault="00E252B8" w:rsidP="000D452C">
            <w:pPr>
              <w:pStyle w:val="ListParagraph"/>
              <w:ind w:left="0"/>
              <w:rPr>
                <w:b/>
                <w:bCs/>
              </w:rPr>
            </w:pPr>
            <w:r>
              <w:rPr>
                <w:b/>
                <w:bCs/>
              </w:rPr>
              <w:t>Abuse</w:t>
            </w:r>
          </w:p>
          <w:p w14:paraId="7DBAA9AE" w14:textId="77777777" w:rsidR="00E252B8" w:rsidRPr="00871BC9" w:rsidRDefault="00E252B8" w:rsidP="00603574">
            <w:pPr>
              <w:pStyle w:val="ListParagraph"/>
              <w:numPr>
                <w:ilvl w:val="0"/>
                <w:numId w:val="9"/>
              </w:numPr>
              <w:spacing w:line="240" w:lineRule="auto"/>
            </w:pPr>
            <w:r w:rsidRPr="00871BC9">
              <w:t xml:space="preserve">Has anyone spoken to the child to help them </w:t>
            </w:r>
            <w:proofErr w:type="gramStart"/>
            <w:r w:rsidRPr="00871BC9">
              <w:t>open up</w:t>
            </w:r>
            <w:proofErr w:type="gramEnd"/>
            <w:r w:rsidRPr="00871BC9">
              <w:t xml:space="preserve"> about their experience?</w:t>
            </w:r>
          </w:p>
          <w:p w14:paraId="63A21E99" w14:textId="21BD82BD" w:rsidR="00E252B8" w:rsidRPr="00F576F9" w:rsidRDefault="00E252B8" w:rsidP="000D452C">
            <w:pPr>
              <w:pStyle w:val="ListParagraph"/>
              <w:numPr>
                <w:ilvl w:val="0"/>
                <w:numId w:val="9"/>
              </w:numPr>
              <w:spacing w:line="240" w:lineRule="auto"/>
            </w:pPr>
            <w:r w:rsidRPr="00871BC9">
              <w:t>It is important to give children opportunities to talk about possible sexual abuse, physical harm and emotional abuse that might be happening alongside the neglect.</w:t>
            </w:r>
          </w:p>
        </w:tc>
      </w:tr>
    </w:tbl>
    <w:p w14:paraId="78580339" w14:textId="77777777" w:rsidR="00C80636" w:rsidRDefault="00C80636"/>
    <w:p w14:paraId="710F06E9" w14:textId="77777777" w:rsidR="00090EE0" w:rsidRDefault="00090EE0"/>
    <w:tbl>
      <w:tblPr>
        <w:tblStyle w:val="TableGrid"/>
        <w:tblW w:w="9498" w:type="dxa"/>
        <w:tblInd w:w="-23" w:type="dxa"/>
        <w:tblLayout w:type="fixed"/>
        <w:tblLook w:val="04A0" w:firstRow="1" w:lastRow="0" w:firstColumn="1" w:lastColumn="0" w:noHBand="0" w:noVBand="1"/>
      </w:tblPr>
      <w:tblGrid>
        <w:gridCol w:w="1918"/>
        <w:gridCol w:w="1895"/>
        <w:gridCol w:w="1895"/>
        <w:gridCol w:w="1895"/>
        <w:gridCol w:w="1895"/>
      </w:tblGrid>
      <w:tr w:rsidR="00090EE0" w:rsidRPr="00611EED" w14:paraId="709A2B3B" w14:textId="77777777" w:rsidTr="0023695E">
        <w:trPr>
          <w:trHeight w:val="502"/>
        </w:trPr>
        <w:tc>
          <w:tcPr>
            <w:tcW w:w="9498" w:type="dxa"/>
            <w:gridSpan w:val="5"/>
            <w:tcBorders>
              <w:top w:val="single" w:sz="12" w:space="0" w:color="auto"/>
              <w:left w:val="single" w:sz="18" w:space="0" w:color="auto"/>
              <w:bottom w:val="single" w:sz="12" w:space="0" w:color="auto"/>
              <w:right w:val="single" w:sz="18" w:space="0" w:color="auto"/>
            </w:tcBorders>
            <w:shd w:val="clear" w:color="auto" w:fill="CCCCFF"/>
            <w:vAlign w:val="center"/>
          </w:tcPr>
          <w:p w14:paraId="4875F739" w14:textId="7EE53E22" w:rsidR="00090EE0" w:rsidRPr="00611EED" w:rsidRDefault="00090EE0" w:rsidP="0023695E">
            <w:pPr>
              <w:pStyle w:val="ListParagraph"/>
              <w:ind w:left="-41"/>
              <w:rPr>
                <w:b/>
                <w:bCs/>
                <w:color w:val="0070C0"/>
                <w:sz w:val="24"/>
                <w:szCs w:val="24"/>
              </w:rPr>
            </w:pPr>
            <w:r>
              <w:rPr>
                <w:b/>
                <w:bCs/>
                <w:sz w:val="28"/>
                <w:szCs w:val="28"/>
              </w:rPr>
              <w:lastRenderedPageBreak/>
              <w:t xml:space="preserve">12. </w:t>
            </w:r>
            <w:r w:rsidRPr="000548B9">
              <w:rPr>
                <w:b/>
                <w:bCs/>
                <w:sz w:val="28"/>
                <w:szCs w:val="28"/>
              </w:rPr>
              <w:t>Actions taken or needing to be taken:</w:t>
            </w:r>
          </w:p>
        </w:tc>
      </w:tr>
      <w:tr w:rsidR="00090EE0" w:rsidRPr="00AC55D7" w14:paraId="67DDB1EE" w14:textId="77777777" w:rsidTr="0023695E">
        <w:trPr>
          <w:trHeight w:val="698"/>
        </w:trPr>
        <w:tc>
          <w:tcPr>
            <w:tcW w:w="1918" w:type="dxa"/>
            <w:tcBorders>
              <w:top w:val="single" w:sz="12" w:space="0" w:color="auto"/>
              <w:left w:val="single" w:sz="18" w:space="0" w:color="auto"/>
              <w:bottom w:val="single" w:sz="4" w:space="0" w:color="auto"/>
              <w:right w:val="single" w:sz="4" w:space="0" w:color="auto"/>
            </w:tcBorders>
          </w:tcPr>
          <w:p w14:paraId="65797B5B" w14:textId="77777777" w:rsidR="00090EE0" w:rsidRPr="00AC55D7" w:rsidRDefault="00090EE0" w:rsidP="0023695E">
            <w:pPr>
              <w:pStyle w:val="ListParagraph"/>
              <w:ind w:left="0"/>
              <w:rPr>
                <w:b/>
                <w:bCs/>
                <w:color w:val="3333FF"/>
                <w:sz w:val="24"/>
                <w:szCs w:val="24"/>
              </w:rPr>
            </w:pPr>
            <w:r w:rsidRPr="00AC55D7">
              <w:rPr>
                <w:b/>
                <w:bCs/>
                <w:color w:val="3333FF"/>
              </w:rPr>
              <w:t>What:</w:t>
            </w:r>
          </w:p>
        </w:tc>
        <w:tc>
          <w:tcPr>
            <w:tcW w:w="1895" w:type="dxa"/>
            <w:tcBorders>
              <w:top w:val="single" w:sz="12" w:space="0" w:color="auto"/>
              <w:left w:val="single" w:sz="4" w:space="0" w:color="auto"/>
              <w:bottom w:val="single" w:sz="4" w:space="0" w:color="auto"/>
              <w:right w:val="single" w:sz="4" w:space="0" w:color="auto"/>
            </w:tcBorders>
          </w:tcPr>
          <w:p w14:paraId="007E34E5" w14:textId="77777777" w:rsidR="00090EE0" w:rsidRPr="00AC55D7" w:rsidRDefault="00090EE0" w:rsidP="0023695E">
            <w:pPr>
              <w:pStyle w:val="ListParagraph"/>
              <w:ind w:left="0"/>
              <w:rPr>
                <w:b/>
                <w:bCs/>
                <w:color w:val="3333FF"/>
                <w:sz w:val="24"/>
                <w:szCs w:val="24"/>
              </w:rPr>
            </w:pPr>
            <w:r w:rsidRPr="00AC55D7">
              <w:rPr>
                <w:b/>
                <w:bCs/>
                <w:color w:val="3333FF"/>
              </w:rPr>
              <w:t>Who:</w:t>
            </w:r>
          </w:p>
        </w:tc>
        <w:tc>
          <w:tcPr>
            <w:tcW w:w="1895" w:type="dxa"/>
            <w:tcBorders>
              <w:top w:val="single" w:sz="12" w:space="0" w:color="auto"/>
              <w:left w:val="single" w:sz="4" w:space="0" w:color="auto"/>
              <w:bottom w:val="single" w:sz="4" w:space="0" w:color="auto"/>
              <w:right w:val="single" w:sz="4" w:space="0" w:color="auto"/>
            </w:tcBorders>
          </w:tcPr>
          <w:p w14:paraId="04BFD8B6" w14:textId="77777777" w:rsidR="00090EE0" w:rsidRPr="00AC55D7" w:rsidRDefault="00090EE0" w:rsidP="0023695E">
            <w:pPr>
              <w:pStyle w:val="ListParagraph"/>
              <w:ind w:left="0"/>
              <w:rPr>
                <w:b/>
                <w:bCs/>
                <w:color w:val="3333FF"/>
                <w:sz w:val="24"/>
                <w:szCs w:val="24"/>
              </w:rPr>
            </w:pPr>
            <w:r w:rsidRPr="00AC55D7">
              <w:rPr>
                <w:b/>
                <w:bCs/>
                <w:color w:val="3333FF"/>
              </w:rPr>
              <w:t>When:</w:t>
            </w:r>
          </w:p>
        </w:tc>
        <w:tc>
          <w:tcPr>
            <w:tcW w:w="1895" w:type="dxa"/>
            <w:tcBorders>
              <w:top w:val="single" w:sz="12" w:space="0" w:color="auto"/>
              <w:left w:val="single" w:sz="4" w:space="0" w:color="auto"/>
              <w:bottom w:val="single" w:sz="4" w:space="0" w:color="auto"/>
              <w:right w:val="single" w:sz="4" w:space="0" w:color="auto"/>
            </w:tcBorders>
          </w:tcPr>
          <w:p w14:paraId="4EE97557" w14:textId="77777777" w:rsidR="00090EE0" w:rsidRPr="00AC55D7" w:rsidRDefault="00090EE0" w:rsidP="0023695E">
            <w:pPr>
              <w:pStyle w:val="ListParagraph"/>
              <w:ind w:left="0"/>
              <w:rPr>
                <w:b/>
                <w:bCs/>
                <w:color w:val="3333FF"/>
                <w:sz w:val="24"/>
                <w:szCs w:val="24"/>
              </w:rPr>
            </w:pPr>
            <w:r w:rsidRPr="00AC55D7">
              <w:rPr>
                <w:b/>
                <w:bCs/>
                <w:color w:val="3333FF"/>
              </w:rPr>
              <w:t>Intended outcome:</w:t>
            </w:r>
          </w:p>
        </w:tc>
        <w:tc>
          <w:tcPr>
            <w:tcW w:w="1895" w:type="dxa"/>
            <w:tcBorders>
              <w:top w:val="single" w:sz="12" w:space="0" w:color="auto"/>
              <w:left w:val="single" w:sz="4" w:space="0" w:color="auto"/>
              <w:bottom w:val="single" w:sz="4" w:space="0" w:color="auto"/>
              <w:right w:val="single" w:sz="18" w:space="0" w:color="auto"/>
            </w:tcBorders>
          </w:tcPr>
          <w:p w14:paraId="6D476AEB" w14:textId="77777777" w:rsidR="00090EE0" w:rsidRPr="00AC55D7" w:rsidRDefault="00090EE0" w:rsidP="0023695E">
            <w:pPr>
              <w:spacing w:line="240" w:lineRule="auto"/>
              <w:rPr>
                <w:b/>
                <w:bCs/>
                <w:color w:val="3333FF"/>
              </w:rPr>
            </w:pPr>
            <w:r w:rsidRPr="00AC55D7">
              <w:rPr>
                <w:b/>
                <w:bCs/>
                <w:color w:val="3333FF"/>
              </w:rPr>
              <w:t>Achieved:</w:t>
            </w:r>
          </w:p>
        </w:tc>
      </w:tr>
      <w:tr w:rsidR="00090EE0" w14:paraId="3108B4A5" w14:textId="77777777" w:rsidTr="0023695E">
        <w:trPr>
          <w:trHeight w:val="666"/>
        </w:trPr>
        <w:tc>
          <w:tcPr>
            <w:tcW w:w="1918" w:type="dxa"/>
            <w:tcBorders>
              <w:top w:val="single" w:sz="4" w:space="0" w:color="auto"/>
              <w:left w:val="single" w:sz="18" w:space="0" w:color="auto"/>
              <w:bottom w:val="single" w:sz="4" w:space="0" w:color="auto"/>
              <w:right w:val="single" w:sz="4" w:space="0" w:color="auto"/>
            </w:tcBorders>
            <w:vAlign w:val="center"/>
          </w:tcPr>
          <w:p w14:paraId="3EFFDB57" w14:textId="77777777" w:rsidR="00090EE0" w:rsidRDefault="00090EE0" w:rsidP="0023695E">
            <w:pPr>
              <w:pStyle w:val="ListParagraph"/>
              <w:ind w:left="0"/>
              <w:rPr>
                <w:b/>
                <w:bCs/>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14:paraId="788E7750" w14:textId="77777777" w:rsidR="00090EE0" w:rsidRDefault="00090EE0" w:rsidP="0023695E">
            <w:pPr>
              <w:pStyle w:val="ListParagraph"/>
              <w:ind w:left="0"/>
              <w:rPr>
                <w:b/>
                <w:bCs/>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14:paraId="0C8428AF" w14:textId="77777777" w:rsidR="00090EE0" w:rsidRDefault="00090EE0" w:rsidP="0023695E">
            <w:pPr>
              <w:pStyle w:val="ListParagraph"/>
              <w:ind w:left="0"/>
              <w:rPr>
                <w:b/>
                <w:bCs/>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14:paraId="4519755A" w14:textId="77777777" w:rsidR="00090EE0" w:rsidRDefault="00090EE0" w:rsidP="0023695E">
            <w:pPr>
              <w:pStyle w:val="ListParagraph"/>
              <w:ind w:left="0"/>
              <w:rPr>
                <w:b/>
                <w:bCs/>
                <w:sz w:val="24"/>
                <w:szCs w:val="24"/>
              </w:rPr>
            </w:pPr>
          </w:p>
        </w:tc>
        <w:tc>
          <w:tcPr>
            <w:tcW w:w="1895" w:type="dxa"/>
            <w:tcBorders>
              <w:top w:val="single" w:sz="4" w:space="0" w:color="auto"/>
              <w:left w:val="single" w:sz="4" w:space="0" w:color="auto"/>
              <w:bottom w:val="single" w:sz="4" w:space="0" w:color="auto"/>
              <w:right w:val="single" w:sz="18" w:space="0" w:color="auto"/>
            </w:tcBorders>
            <w:vAlign w:val="center"/>
          </w:tcPr>
          <w:p w14:paraId="7CB7C4E0" w14:textId="77777777" w:rsidR="00090EE0" w:rsidRDefault="00090EE0" w:rsidP="0023695E">
            <w:pPr>
              <w:pStyle w:val="ListParagraph"/>
              <w:ind w:left="0"/>
              <w:rPr>
                <w:b/>
                <w:bCs/>
                <w:sz w:val="24"/>
                <w:szCs w:val="24"/>
              </w:rPr>
            </w:pPr>
          </w:p>
        </w:tc>
      </w:tr>
      <w:tr w:rsidR="00090EE0" w14:paraId="4C34F370" w14:textId="77777777" w:rsidTr="0023695E">
        <w:trPr>
          <w:trHeight w:val="666"/>
        </w:trPr>
        <w:tc>
          <w:tcPr>
            <w:tcW w:w="1918" w:type="dxa"/>
            <w:tcBorders>
              <w:top w:val="single" w:sz="4" w:space="0" w:color="auto"/>
              <w:left w:val="single" w:sz="18" w:space="0" w:color="auto"/>
              <w:bottom w:val="single" w:sz="4" w:space="0" w:color="auto"/>
              <w:right w:val="single" w:sz="4" w:space="0" w:color="auto"/>
            </w:tcBorders>
            <w:vAlign w:val="center"/>
          </w:tcPr>
          <w:p w14:paraId="3606EDBE" w14:textId="77777777" w:rsidR="00090EE0" w:rsidRDefault="00090EE0" w:rsidP="0023695E">
            <w:pPr>
              <w:pStyle w:val="ListParagraph"/>
              <w:ind w:left="0"/>
              <w:rPr>
                <w:b/>
                <w:bCs/>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14:paraId="42DB56A8" w14:textId="77777777" w:rsidR="00090EE0" w:rsidRDefault="00090EE0" w:rsidP="0023695E">
            <w:pPr>
              <w:pStyle w:val="ListParagraph"/>
              <w:ind w:left="0"/>
              <w:rPr>
                <w:b/>
                <w:bCs/>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14:paraId="7398538E" w14:textId="77777777" w:rsidR="00090EE0" w:rsidRDefault="00090EE0" w:rsidP="0023695E">
            <w:pPr>
              <w:pStyle w:val="ListParagraph"/>
              <w:ind w:left="0"/>
              <w:rPr>
                <w:b/>
                <w:bCs/>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14:paraId="35CA5756" w14:textId="77777777" w:rsidR="00090EE0" w:rsidRDefault="00090EE0" w:rsidP="0023695E">
            <w:pPr>
              <w:pStyle w:val="ListParagraph"/>
              <w:ind w:left="0"/>
              <w:rPr>
                <w:b/>
                <w:bCs/>
                <w:sz w:val="24"/>
                <w:szCs w:val="24"/>
              </w:rPr>
            </w:pPr>
          </w:p>
        </w:tc>
        <w:tc>
          <w:tcPr>
            <w:tcW w:w="1895" w:type="dxa"/>
            <w:tcBorders>
              <w:top w:val="single" w:sz="4" w:space="0" w:color="auto"/>
              <w:left w:val="single" w:sz="4" w:space="0" w:color="auto"/>
              <w:bottom w:val="single" w:sz="4" w:space="0" w:color="auto"/>
              <w:right w:val="single" w:sz="18" w:space="0" w:color="auto"/>
            </w:tcBorders>
            <w:vAlign w:val="center"/>
          </w:tcPr>
          <w:p w14:paraId="2E8555AF" w14:textId="77777777" w:rsidR="00090EE0" w:rsidRDefault="00090EE0" w:rsidP="0023695E">
            <w:pPr>
              <w:pStyle w:val="ListParagraph"/>
              <w:ind w:left="0"/>
              <w:rPr>
                <w:b/>
                <w:bCs/>
                <w:sz w:val="24"/>
                <w:szCs w:val="24"/>
              </w:rPr>
            </w:pPr>
          </w:p>
        </w:tc>
      </w:tr>
      <w:tr w:rsidR="00090EE0" w14:paraId="569F0455" w14:textId="77777777" w:rsidTr="0023695E">
        <w:trPr>
          <w:trHeight w:val="666"/>
        </w:trPr>
        <w:tc>
          <w:tcPr>
            <w:tcW w:w="1918" w:type="dxa"/>
            <w:tcBorders>
              <w:top w:val="single" w:sz="4" w:space="0" w:color="auto"/>
              <w:left w:val="single" w:sz="18" w:space="0" w:color="auto"/>
              <w:bottom w:val="single" w:sz="4" w:space="0" w:color="auto"/>
              <w:right w:val="single" w:sz="4" w:space="0" w:color="auto"/>
            </w:tcBorders>
            <w:vAlign w:val="center"/>
          </w:tcPr>
          <w:p w14:paraId="266BF9DD" w14:textId="77777777" w:rsidR="00090EE0" w:rsidRDefault="00090EE0" w:rsidP="0023695E">
            <w:pPr>
              <w:pStyle w:val="ListParagraph"/>
              <w:ind w:left="0"/>
              <w:rPr>
                <w:b/>
                <w:bCs/>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14:paraId="175D5586" w14:textId="77777777" w:rsidR="00090EE0" w:rsidRDefault="00090EE0" w:rsidP="0023695E">
            <w:pPr>
              <w:pStyle w:val="ListParagraph"/>
              <w:ind w:left="0"/>
              <w:rPr>
                <w:b/>
                <w:bCs/>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14:paraId="72A6BF08" w14:textId="77777777" w:rsidR="00090EE0" w:rsidRDefault="00090EE0" w:rsidP="0023695E">
            <w:pPr>
              <w:pStyle w:val="ListParagraph"/>
              <w:ind w:left="0"/>
              <w:rPr>
                <w:b/>
                <w:bCs/>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14:paraId="01FB8F72" w14:textId="77777777" w:rsidR="00090EE0" w:rsidRDefault="00090EE0" w:rsidP="0023695E">
            <w:pPr>
              <w:pStyle w:val="ListParagraph"/>
              <w:ind w:left="0"/>
              <w:rPr>
                <w:b/>
                <w:bCs/>
                <w:sz w:val="24"/>
                <w:szCs w:val="24"/>
              </w:rPr>
            </w:pPr>
          </w:p>
        </w:tc>
        <w:tc>
          <w:tcPr>
            <w:tcW w:w="1895" w:type="dxa"/>
            <w:tcBorders>
              <w:top w:val="single" w:sz="4" w:space="0" w:color="auto"/>
              <w:left w:val="single" w:sz="4" w:space="0" w:color="auto"/>
              <w:bottom w:val="single" w:sz="4" w:space="0" w:color="auto"/>
              <w:right w:val="single" w:sz="18" w:space="0" w:color="auto"/>
            </w:tcBorders>
            <w:vAlign w:val="center"/>
          </w:tcPr>
          <w:p w14:paraId="2ABAAD81" w14:textId="77777777" w:rsidR="00090EE0" w:rsidRDefault="00090EE0" w:rsidP="0023695E">
            <w:pPr>
              <w:pStyle w:val="ListParagraph"/>
              <w:ind w:left="0"/>
              <w:rPr>
                <w:b/>
                <w:bCs/>
                <w:sz w:val="24"/>
                <w:szCs w:val="24"/>
              </w:rPr>
            </w:pPr>
          </w:p>
        </w:tc>
      </w:tr>
      <w:tr w:rsidR="00090EE0" w:rsidRPr="007C1D98" w14:paraId="017ECA24" w14:textId="77777777" w:rsidTr="0023695E">
        <w:trPr>
          <w:trHeight w:val="1357"/>
        </w:trPr>
        <w:tc>
          <w:tcPr>
            <w:tcW w:w="1918" w:type="dxa"/>
            <w:tcBorders>
              <w:top w:val="single" w:sz="4" w:space="0" w:color="auto"/>
              <w:left w:val="single" w:sz="18" w:space="0" w:color="auto"/>
              <w:right w:val="single" w:sz="4" w:space="0" w:color="auto"/>
            </w:tcBorders>
            <w:shd w:val="clear" w:color="auto" w:fill="CCCCFF"/>
            <w:vAlign w:val="center"/>
          </w:tcPr>
          <w:p w14:paraId="2D7612E3" w14:textId="77777777" w:rsidR="00090EE0" w:rsidRDefault="00090EE0" w:rsidP="0023695E">
            <w:pPr>
              <w:rPr>
                <w:b/>
                <w:bCs/>
              </w:rPr>
            </w:pPr>
            <w:r w:rsidRPr="004B4BFB">
              <w:rPr>
                <w:b/>
                <w:bCs/>
              </w:rPr>
              <w:t>Date for review</w:t>
            </w:r>
          </w:p>
          <w:p w14:paraId="25BF586C" w14:textId="77777777" w:rsidR="00090EE0" w:rsidRDefault="00090EE0" w:rsidP="0023695E">
            <w:pPr>
              <w:pStyle w:val="ListParagraph"/>
              <w:ind w:left="0"/>
              <w:rPr>
                <w:b/>
                <w:bCs/>
                <w:sz w:val="24"/>
                <w:szCs w:val="24"/>
              </w:rPr>
            </w:pPr>
          </w:p>
        </w:tc>
        <w:tc>
          <w:tcPr>
            <w:tcW w:w="7580" w:type="dxa"/>
            <w:gridSpan w:val="4"/>
            <w:tcBorders>
              <w:top w:val="single" w:sz="4" w:space="0" w:color="auto"/>
              <w:left w:val="single" w:sz="4" w:space="0" w:color="auto"/>
              <w:right w:val="single" w:sz="18" w:space="0" w:color="auto"/>
            </w:tcBorders>
            <w:vAlign w:val="center"/>
          </w:tcPr>
          <w:p w14:paraId="38AFE56D" w14:textId="77777777" w:rsidR="00090EE0" w:rsidRPr="007C1D98" w:rsidRDefault="00090EE0" w:rsidP="0023695E">
            <w:pPr>
              <w:pStyle w:val="ListParagraph"/>
              <w:ind w:left="0"/>
              <w:rPr>
                <w:i/>
                <w:iCs/>
                <w:sz w:val="20"/>
                <w:szCs w:val="20"/>
              </w:rPr>
            </w:pPr>
            <w:r w:rsidRPr="007C1D98">
              <w:rPr>
                <w:i/>
                <w:iCs/>
                <w:sz w:val="20"/>
                <w:szCs w:val="20"/>
              </w:rPr>
              <w:t xml:space="preserve">All / any actions identified, need to be incorporated in the child / children’s plan if applicable. </w:t>
            </w:r>
          </w:p>
          <w:p w14:paraId="4F01574B" w14:textId="77777777" w:rsidR="00090EE0" w:rsidRPr="007C1D98" w:rsidRDefault="00090EE0" w:rsidP="0023695E">
            <w:pPr>
              <w:pStyle w:val="ListParagraph"/>
              <w:ind w:left="0"/>
              <w:rPr>
                <w:i/>
                <w:iCs/>
                <w:sz w:val="20"/>
                <w:szCs w:val="20"/>
              </w:rPr>
            </w:pPr>
            <w:r w:rsidRPr="007C1D98">
              <w:rPr>
                <w:i/>
                <w:iCs/>
                <w:sz w:val="20"/>
                <w:szCs w:val="20"/>
              </w:rPr>
              <w:t>Review periods / frequency of reviews is dependent on the child and the family’s needs &amp; level of risk.</w:t>
            </w:r>
          </w:p>
        </w:tc>
      </w:tr>
    </w:tbl>
    <w:p w14:paraId="6D2F3E4D" w14:textId="77777777" w:rsidR="00090EE0" w:rsidRDefault="00090EE0"/>
    <w:sectPr w:rsidR="00090EE0" w:rsidSect="009F40B0">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F1A1" w14:textId="77777777" w:rsidR="00665178" w:rsidRDefault="00665178" w:rsidP="00665178">
      <w:pPr>
        <w:spacing w:after="0" w:line="240" w:lineRule="auto"/>
      </w:pPr>
      <w:r>
        <w:separator/>
      </w:r>
    </w:p>
  </w:endnote>
  <w:endnote w:type="continuationSeparator" w:id="0">
    <w:p w14:paraId="04EDDD97" w14:textId="77777777" w:rsidR="00665178" w:rsidRDefault="00665178" w:rsidP="0066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8A81" w14:textId="3751A6D2" w:rsidR="00665178" w:rsidRDefault="00665178">
    <w:pPr>
      <w:pStyle w:val="Footer"/>
    </w:pPr>
    <w:r>
      <w:rPr>
        <w:noProof/>
      </w:rPr>
      <mc:AlternateContent>
        <mc:Choice Requires="wps">
          <w:drawing>
            <wp:anchor distT="0" distB="0" distL="0" distR="0" simplePos="0" relativeHeight="251659264" behindDoc="0" locked="0" layoutInCell="1" allowOverlap="1" wp14:anchorId="5279A3E0" wp14:editId="7624ADAD">
              <wp:simplePos x="635" y="635"/>
              <wp:positionH relativeFrom="page">
                <wp:align>center</wp:align>
              </wp:positionH>
              <wp:positionV relativeFrom="page">
                <wp:align>bottom</wp:align>
              </wp:positionV>
              <wp:extent cx="686435" cy="379730"/>
              <wp:effectExtent l="0" t="0" r="18415" b="0"/>
              <wp:wrapNone/>
              <wp:docPr id="88054226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23C1CE63" w14:textId="5D176116" w:rsidR="00665178" w:rsidRPr="00665178" w:rsidRDefault="00665178" w:rsidP="00665178">
                          <w:pPr>
                            <w:spacing w:after="0"/>
                            <w:rPr>
                              <w:rFonts w:ascii="Arial" w:eastAsia="Arial" w:hAnsi="Arial" w:cs="Arial"/>
                              <w:noProof/>
                              <w:color w:val="003EC8"/>
                              <w:sz w:val="24"/>
                              <w:szCs w:val="24"/>
                            </w:rPr>
                          </w:pPr>
                          <w:r w:rsidRPr="00665178">
                            <w:rPr>
                              <w:rFonts w:ascii="Arial" w:eastAsia="Arial" w:hAnsi="Arial" w:cs="Arial"/>
                              <w:noProof/>
                              <w:color w:val="003EC8"/>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9A3E0"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" filled="f" stroked="f">
              <v:textbox style="mso-fit-shape-to-text:t" inset="0,0,0,15pt">
                <w:txbxContent>
                  <w:p w14:paraId="23C1CE63" w14:textId="5D176116" w:rsidR="00665178" w:rsidRPr="00665178" w:rsidRDefault="00665178" w:rsidP="00665178">
                    <w:pPr>
                      <w:spacing w:after="0"/>
                      <w:rPr>
                        <w:rFonts w:ascii="Arial" w:eastAsia="Arial" w:hAnsi="Arial" w:cs="Arial"/>
                        <w:noProof/>
                        <w:color w:val="003EC8"/>
                        <w:sz w:val="24"/>
                        <w:szCs w:val="24"/>
                      </w:rPr>
                    </w:pPr>
                    <w:r w:rsidRPr="00665178">
                      <w:rPr>
                        <w:rFonts w:ascii="Arial" w:eastAsia="Arial" w:hAnsi="Arial" w:cs="Arial"/>
                        <w:noProof/>
                        <w:color w:val="003EC8"/>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E01E" w14:textId="278CC1FE" w:rsidR="00665178" w:rsidRDefault="00665178">
    <w:pPr>
      <w:pStyle w:val="Footer"/>
    </w:pPr>
    <w:r>
      <w:rPr>
        <w:noProof/>
      </w:rPr>
      <mc:AlternateContent>
        <mc:Choice Requires="wps">
          <w:drawing>
            <wp:anchor distT="0" distB="0" distL="0" distR="0" simplePos="0" relativeHeight="251660288" behindDoc="0" locked="0" layoutInCell="1" allowOverlap="1" wp14:anchorId="5DFAE325" wp14:editId="6F5A86C7">
              <wp:simplePos x="914400" y="10071100"/>
              <wp:positionH relativeFrom="page">
                <wp:align>center</wp:align>
              </wp:positionH>
              <wp:positionV relativeFrom="page">
                <wp:align>bottom</wp:align>
              </wp:positionV>
              <wp:extent cx="686435" cy="379730"/>
              <wp:effectExtent l="0" t="0" r="18415" b="0"/>
              <wp:wrapNone/>
              <wp:docPr id="143812476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5373A5EA" w14:textId="16B0D721" w:rsidR="00665178" w:rsidRPr="00665178" w:rsidRDefault="00665178" w:rsidP="00665178">
                          <w:pPr>
                            <w:spacing w:after="0"/>
                            <w:rPr>
                              <w:rFonts w:ascii="Arial" w:eastAsia="Arial" w:hAnsi="Arial" w:cs="Arial"/>
                              <w:noProof/>
                              <w:color w:val="003EC8"/>
                              <w:sz w:val="24"/>
                              <w:szCs w:val="24"/>
                            </w:rPr>
                          </w:pPr>
                          <w:r w:rsidRPr="00665178">
                            <w:rPr>
                              <w:rFonts w:ascii="Arial" w:eastAsia="Arial" w:hAnsi="Arial" w:cs="Arial"/>
                              <w:noProof/>
                              <w:color w:val="003EC8"/>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FAE325" id="_x0000_t202" coordsize="21600,21600" o:spt="202" path="m,l,21600r21600,l21600,xe">
              <v:stroke joinstyle="miter"/>
              <v:path gradientshapeok="t" o:connecttype="rect"/>
            </v:shapetype>
            <v:shape id="Text Box 3" o:spid="_x0000_s1027" type="#_x0000_t202" alt="OFFICIAL" style="position:absolute;margin-left:0;margin-top:0;width:54.05pt;height:29.9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" filled="f" stroked="f">
              <v:textbox style="mso-fit-shape-to-text:t" inset="0,0,0,15pt">
                <w:txbxContent>
                  <w:p w14:paraId="5373A5EA" w14:textId="16B0D721" w:rsidR="00665178" w:rsidRPr="00665178" w:rsidRDefault="00665178" w:rsidP="00665178">
                    <w:pPr>
                      <w:spacing w:after="0"/>
                      <w:rPr>
                        <w:rFonts w:ascii="Arial" w:eastAsia="Arial" w:hAnsi="Arial" w:cs="Arial"/>
                        <w:noProof/>
                        <w:color w:val="003EC8"/>
                        <w:sz w:val="24"/>
                        <w:szCs w:val="24"/>
                      </w:rPr>
                    </w:pPr>
                    <w:r w:rsidRPr="00665178">
                      <w:rPr>
                        <w:rFonts w:ascii="Arial" w:eastAsia="Arial" w:hAnsi="Arial" w:cs="Arial"/>
                        <w:noProof/>
                        <w:color w:val="003EC8"/>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DF0E" w14:textId="484B3E8D" w:rsidR="00665178" w:rsidRDefault="00665178">
    <w:pPr>
      <w:pStyle w:val="Footer"/>
    </w:pPr>
    <w:r>
      <w:rPr>
        <w:noProof/>
      </w:rPr>
      <mc:AlternateContent>
        <mc:Choice Requires="wps">
          <w:drawing>
            <wp:anchor distT="0" distB="0" distL="0" distR="0" simplePos="0" relativeHeight="251658240" behindDoc="0" locked="0" layoutInCell="1" allowOverlap="1" wp14:anchorId="09AB955F" wp14:editId="3058A311">
              <wp:simplePos x="635" y="635"/>
              <wp:positionH relativeFrom="page">
                <wp:align>center</wp:align>
              </wp:positionH>
              <wp:positionV relativeFrom="page">
                <wp:align>bottom</wp:align>
              </wp:positionV>
              <wp:extent cx="686435" cy="379730"/>
              <wp:effectExtent l="0" t="0" r="18415" b="0"/>
              <wp:wrapNone/>
              <wp:docPr id="216263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215427DD" w14:textId="348A19C2" w:rsidR="00665178" w:rsidRPr="00665178" w:rsidRDefault="00665178" w:rsidP="00665178">
                          <w:pPr>
                            <w:spacing w:after="0"/>
                            <w:rPr>
                              <w:rFonts w:ascii="Arial" w:eastAsia="Arial" w:hAnsi="Arial" w:cs="Arial"/>
                              <w:noProof/>
                              <w:color w:val="003EC8"/>
                              <w:sz w:val="24"/>
                              <w:szCs w:val="24"/>
                            </w:rPr>
                          </w:pPr>
                          <w:r w:rsidRPr="00665178">
                            <w:rPr>
                              <w:rFonts w:ascii="Arial" w:eastAsia="Arial" w:hAnsi="Arial" w:cs="Arial"/>
                              <w:noProof/>
                              <w:color w:val="003EC8"/>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AB955F" id="_x0000_t202" coordsize="21600,21600" o:spt="202" path="m,l,21600r21600,l21600,xe">
              <v:stroke joinstyle="miter"/>
              <v:path gradientshapeok="t" o:connecttype="rect"/>
            </v:shapetype>
            <v:shape id="Text Box 1" o:spid="_x0000_s1028" type="#_x0000_t202" alt="OFFICIAL" style="position:absolute;margin-left:0;margin-top:0;width:54.05pt;height:29.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Oiek4QAgAA&#10;HAQAAA4AAAAAAAAAAAAAAAAALgIAAGRycy9lMm9Eb2MueG1sUEsBAi0AFAAGAAgAAAAhABKkmwza&#10;AAAABAEAAA8AAAAAAAAAAAAAAAAAagQAAGRycy9kb3ducmV2LnhtbFBLBQYAAAAABAAEAPMAAABx&#10;BQAAAAA=&#10;" filled="f" stroked="f">
              <v:textbox style="mso-fit-shape-to-text:t" inset="0,0,0,15pt">
                <w:txbxContent>
                  <w:p w14:paraId="215427DD" w14:textId="348A19C2" w:rsidR="00665178" w:rsidRPr="00665178" w:rsidRDefault="00665178" w:rsidP="00665178">
                    <w:pPr>
                      <w:spacing w:after="0"/>
                      <w:rPr>
                        <w:rFonts w:ascii="Arial" w:eastAsia="Arial" w:hAnsi="Arial" w:cs="Arial"/>
                        <w:noProof/>
                        <w:color w:val="003EC8"/>
                        <w:sz w:val="24"/>
                        <w:szCs w:val="24"/>
                      </w:rPr>
                    </w:pPr>
                    <w:r w:rsidRPr="00665178">
                      <w:rPr>
                        <w:rFonts w:ascii="Arial" w:eastAsia="Arial" w:hAnsi="Arial" w:cs="Arial"/>
                        <w:noProof/>
                        <w:color w:val="003EC8"/>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0209" w14:textId="77777777" w:rsidR="00665178" w:rsidRDefault="00665178" w:rsidP="00665178">
      <w:pPr>
        <w:spacing w:after="0" w:line="240" w:lineRule="auto"/>
      </w:pPr>
      <w:r>
        <w:separator/>
      </w:r>
    </w:p>
  </w:footnote>
  <w:footnote w:type="continuationSeparator" w:id="0">
    <w:p w14:paraId="1E610D5A" w14:textId="77777777" w:rsidR="00665178" w:rsidRDefault="00665178" w:rsidP="00665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4C5"/>
    <w:multiLevelType w:val="hybridMultilevel"/>
    <w:tmpl w:val="56BE0D90"/>
    <w:lvl w:ilvl="0" w:tplc="08090001">
      <w:start w:val="1"/>
      <w:numFmt w:val="bullet"/>
      <w:lvlText w:val=""/>
      <w:lvlJc w:val="left"/>
      <w:pPr>
        <w:ind w:left="-8859" w:hanging="360"/>
      </w:pPr>
      <w:rPr>
        <w:rFonts w:ascii="Symbol" w:hAnsi="Symbol" w:hint="default"/>
      </w:rPr>
    </w:lvl>
    <w:lvl w:ilvl="1" w:tplc="08090003" w:tentative="1">
      <w:start w:val="1"/>
      <w:numFmt w:val="bullet"/>
      <w:lvlText w:val="o"/>
      <w:lvlJc w:val="left"/>
      <w:pPr>
        <w:ind w:left="-8139" w:hanging="360"/>
      </w:pPr>
      <w:rPr>
        <w:rFonts w:ascii="Courier New" w:hAnsi="Courier New" w:cs="Courier New" w:hint="default"/>
      </w:rPr>
    </w:lvl>
    <w:lvl w:ilvl="2" w:tplc="08090005" w:tentative="1">
      <w:start w:val="1"/>
      <w:numFmt w:val="bullet"/>
      <w:lvlText w:val=""/>
      <w:lvlJc w:val="left"/>
      <w:pPr>
        <w:ind w:left="-7419" w:hanging="360"/>
      </w:pPr>
      <w:rPr>
        <w:rFonts w:ascii="Wingdings" w:hAnsi="Wingdings" w:hint="default"/>
      </w:rPr>
    </w:lvl>
    <w:lvl w:ilvl="3" w:tplc="08090001" w:tentative="1">
      <w:start w:val="1"/>
      <w:numFmt w:val="bullet"/>
      <w:lvlText w:val=""/>
      <w:lvlJc w:val="left"/>
      <w:pPr>
        <w:ind w:left="-6699" w:hanging="360"/>
      </w:pPr>
      <w:rPr>
        <w:rFonts w:ascii="Symbol" w:hAnsi="Symbol" w:hint="default"/>
      </w:rPr>
    </w:lvl>
    <w:lvl w:ilvl="4" w:tplc="08090003" w:tentative="1">
      <w:start w:val="1"/>
      <w:numFmt w:val="bullet"/>
      <w:lvlText w:val="o"/>
      <w:lvlJc w:val="left"/>
      <w:pPr>
        <w:ind w:left="-5979" w:hanging="360"/>
      </w:pPr>
      <w:rPr>
        <w:rFonts w:ascii="Courier New" w:hAnsi="Courier New" w:cs="Courier New" w:hint="default"/>
      </w:rPr>
    </w:lvl>
    <w:lvl w:ilvl="5" w:tplc="08090005" w:tentative="1">
      <w:start w:val="1"/>
      <w:numFmt w:val="bullet"/>
      <w:lvlText w:val=""/>
      <w:lvlJc w:val="left"/>
      <w:pPr>
        <w:ind w:left="-5259" w:hanging="360"/>
      </w:pPr>
      <w:rPr>
        <w:rFonts w:ascii="Wingdings" w:hAnsi="Wingdings" w:hint="default"/>
      </w:rPr>
    </w:lvl>
    <w:lvl w:ilvl="6" w:tplc="08090001" w:tentative="1">
      <w:start w:val="1"/>
      <w:numFmt w:val="bullet"/>
      <w:lvlText w:val=""/>
      <w:lvlJc w:val="left"/>
      <w:pPr>
        <w:ind w:left="-4539" w:hanging="360"/>
      </w:pPr>
      <w:rPr>
        <w:rFonts w:ascii="Symbol" w:hAnsi="Symbol" w:hint="default"/>
      </w:rPr>
    </w:lvl>
    <w:lvl w:ilvl="7" w:tplc="08090003" w:tentative="1">
      <w:start w:val="1"/>
      <w:numFmt w:val="bullet"/>
      <w:lvlText w:val="o"/>
      <w:lvlJc w:val="left"/>
      <w:pPr>
        <w:ind w:left="-3819" w:hanging="360"/>
      </w:pPr>
      <w:rPr>
        <w:rFonts w:ascii="Courier New" w:hAnsi="Courier New" w:cs="Courier New" w:hint="default"/>
      </w:rPr>
    </w:lvl>
    <w:lvl w:ilvl="8" w:tplc="08090005" w:tentative="1">
      <w:start w:val="1"/>
      <w:numFmt w:val="bullet"/>
      <w:lvlText w:val=""/>
      <w:lvlJc w:val="left"/>
      <w:pPr>
        <w:ind w:left="-3099" w:hanging="360"/>
      </w:pPr>
      <w:rPr>
        <w:rFonts w:ascii="Wingdings" w:hAnsi="Wingdings" w:hint="default"/>
      </w:rPr>
    </w:lvl>
  </w:abstractNum>
  <w:abstractNum w:abstractNumId="1" w15:restartNumberingAfterBreak="0">
    <w:nsid w:val="00585D76"/>
    <w:multiLevelType w:val="multilevel"/>
    <w:tmpl w:val="A914D2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64E75"/>
    <w:multiLevelType w:val="multilevel"/>
    <w:tmpl w:val="5E94D1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C1457"/>
    <w:multiLevelType w:val="multilevel"/>
    <w:tmpl w:val="1626F4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D7CFA"/>
    <w:multiLevelType w:val="hybridMultilevel"/>
    <w:tmpl w:val="A4A6212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0BEC1D59"/>
    <w:multiLevelType w:val="hybridMultilevel"/>
    <w:tmpl w:val="10AC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0216B"/>
    <w:multiLevelType w:val="multilevel"/>
    <w:tmpl w:val="8FB46A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4152D"/>
    <w:multiLevelType w:val="multilevel"/>
    <w:tmpl w:val="34CA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D0F7C"/>
    <w:multiLevelType w:val="hybridMultilevel"/>
    <w:tmpl w:val="8B1A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A72A9"/>
    <w:multiLevelType w:val="multilevel"/>
    <w:tmpl w:val="06AAEB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473EB9"/>
    <w:multiLevelType w:val="hybridMultilevel"/>
    <w:tmpl w:val="1BDAE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6233A5"/>
    <w:multiLevelType w:val="hybridMultilevel"/>
    <w:tmpl w:val="DC509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236E1"/>
    <w:multiLevelType w:val="multilevel"/>
    <w:tmpl w:val="0A36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53676B"/>
    <w:multiLevelType w:val="multilevel"/>
    <w:tmpl w:val="6F9E81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80B99"/>
    <w:multiLevelType w:val="hybridMultilevel"/>
    <w:tmpl w:val="3722679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5" w15:restartNumberingAfterBreak="0">
    <w:nsid w:val="274A69C4"/>
    <w:multiLevelType w:val="hybridMultilevel"/>
    <w:tmpl w:val="29C2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9C2446"/>
    <w:multiLevelType w:val="hybridMultilevel"/>
    <w:tmpl w:val="9F8EA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1C130D"/>
    <w:multiLevelType w:val="multilevel"/>
    <w:tmpl w:val="32AA22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357B4"/>
    <w:multiLevelType w:val="hybridMultilevel"/>
    <w:tmpl w:val="A376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48565A"/>
    <w:multiLevelType w:val="hybridMultilevel"/>
    <w:tmpl w:val="0DE0B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C161BF"/>
    <w:multiLevelType w:val="hybridMultilevel"/>
    <w:tmpl w:val="345E6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05432F"/>
    <w:multiLevelType w:val="hybridMultilevel"/>
    <w:tmpl w:val="42760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4B16CA"/>
    <w:multiLevelType w:val="multilevel"/>
    <w:tmpl w:val="E2E4CD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E32FE1"/>
    <w:multiLevelType w:val="hybridMultilevel"/>
    <w:tmpl w:val="0E729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467FF6"/>
    <w:multiLevelType w:val="multilevel"/>
    <w:tmpl w:val="BBFE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9A5C1F"/>
    <w:multiLevelType w:val="hybridMultilevel"/>
    <w:tmpl w:val="A784F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521D25"/>
    <w:multiLevelType w:val="hybridMultilevel"/>
    <w:tmpl w:val="20DA8F4A"/>
    <w:lvl w:ilvl="0" w:tplc="B71E9D56">
      <w:numFmt w:val="bullet"/>
      <w:lvlText w:val=""/>
      <w:lvlJc w:val="left"/>
      <w:pPr>
        <w:ind w:left="360" w:hanging="360"/>
      </w:pPr>
      <w:rPr>
        <w:rFonts w:ascii="Symbol" w:eastAsia="Aptos" w:hAnsi="Symbol" w:cs="Times New Roman"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C605056"/>
    <w:multiLevelType w:val="hybridMultilevel"/>
    <w:tmpl w:val="80A25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955FFA"/>
    <w:multiLevelType w:val="hybridMultilevel"/>
    <w:tmpl w:val="9640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81268D"/>
    <w:multiLevelType w:val="multilevel"/>
    <w:tmpl w:val="450429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2D0DD0"/>
    <w:multiLevelType w:val="hybridMultilevel"/>
    <w:tmpl w:val="4D925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5A2FB8"/>
    <w:multiLevelType w:val="multilevel"/>
    <w:tmpl w:val="E236B5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4F55BA"/>
    <w:multiLevelType w:val="multilevel"/>
    <w:tmpl w:val="F36AF0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F2DEE"/>
    <w:multiLevelType w:val="hybridMultilevel"/>
    <w:tmpl w:val="68EC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AB59CB"/>
    <w:multiLevelType w:val="multilevel"/>
    <w:tmpl w:val="1E82DA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44608B"/>
    <w:multiLevelType w:val="multilevel"/>
    <w:tmpl w:val="FB3A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B26C35"/>
    <w:multiLevelType w:val="hybridMultilevel"/>
    <w:tmpl w:val="D5862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031054B"/>
    <w:multiLevelType w:val="hybridMultilevel"/>
    <w:tmpl w:val="2DA8CFFE"/>
    <w:lvl w:ilvl="0" w:tplc="CBE2485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73F9B"/>
    <w:multiLevelType w:val="multilevel"/>
    <w:tmpl w:val="A2AE80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534151"/>
    <w:multiLevelType w:val="multilevel"/>
    <w:tmpl w:val="02B88C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B14C9B"/>
    <w:multiLevelType w:val="multilevel"/>
    <w:tmpl w:val="405A48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C96BFE"/>
    <w:multiLevelType w:val="hybridMultilevel"/>
    <w:tmpl w:val="77CA00D8"/>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2" w15:restartNumberingAfterBreak="0">
    <w:nsid w:val="672D7EB1"/>
    <w:multiLevelType w:val="hybridMultilevel"/>
    <w:tmpl w:val="44DC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340FE1"/>
    <w:multiLevelType w:val="hybridMultilevel"/>
    <w:tmpl w:val="B1C4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786E6F"/>
    <w:multiLevelType w:val="hybridMultilevel"/>
    <w:tmpl w:val="BBE00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EB57035"/>
    <w:multiLevelType w:val="hybridMultilevel"/>
    <w:tmpl w:val="BC06B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A56823"/>
    <w:multiLevelType w:val="multilevel"/>
    <w:tmpl w:val="A100E8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910418"/>
    <w:multiLevelType w:val="multilevel"/>
    <w:tmpl w:val="6A32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16760E"/>
    <w:multiLevelType w:val="hybridMultilevel"/>
    <w:tmpl w:val="5D7826C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5B322D"/>
    <w:multiLevelType w:val="multilevel"/>
    <w:tmpl w:val="6C30E7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CA7595"/>
    <w:multiLevelType w:val="hybridMultilevel"/>
    <w:tmpl w:val="9BEAE09C"/>
    <w:lvl w:ilvl="0" w:tplc="FFFFFFFF">
      <w:start w:val="1"/>
      <w:numFmt w:val="decimal"/>
      <w:lvlText w:val="%1."/>
      <w:lvlJc w:val="left"/>
      <w:pPr>
        <w:tabs>
          <w:tab w:val="num" w:pos="720"/>
        </w:tabs>
        <w:ind w:left="720" w:hanging="360"/>
      </w:pPr>
      <w:rPr>
        <w:b/>
        <w:bCs/>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15:restartNumberingAfterBreak="0">
    <w:nsid w:val="7F7B5FB9"/>
    <w:multiLevelType w:val="hybridMultilevel"/>
    <w:tmpl w:val="272E7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478203">
    <w:abstractNumId w:val="36"/>
  </w:num>
  <w:num w:numId="2" w16cid:durableId="1582640540">
    <w:abstractNumId w:val="4"/>
  </w:num>
  <w:num w:numId="3" w16cid:durableId="360282686">
    <w:abstractNumId w:val="50"/>
  </w:num>
  <w:num w:numId="4" w16cid:durableId="1124273127">
    <w:abstractNumId w:val="25"/>
  </w:num>
  <w:num w:numId="5" w16cid:durableId="1545171639">
    <w:abstractNumId w:val="48"/>
  </w:num>
  <w:num w:numId="6" w16cid:durableId="281421710">
    <w:abstractNumId w:val="20"/>
  </w:num>
  <w:num w:numId="7" w16cid:durableId="251936077">
    <w:abstractNumId w:val="44"/>
  </w:num>
  <w:num w:numId="8" w16cid:durableId="1268733503">
    <w:abstractNumId w:val="42"/>
  </w:num>
  <w:num w:numId="9" w16cid:durableId="1465342856">
    <w:abstractNumId w:val="16"/>
  </w:num>
  <w:num w:numId="10" w16cid:durableId="531891850">
    <w:abstractNumId w:val="5"/>
  </w:num>
  <w:num w:numId="11" w16cid:durableId="1193036236">
    <w:abstractNumId w:val="33"/>
  </w:num>
  <w:num w:numId="12" w16cid:durableId="236550231">
    <w:abstractNumId w:val="41"/>
  </w:num>
  <w:num w:numId="13" w16cid:durableId="1622609295">
    <w:abstractNumId w:val="37"/>
  </w:num>
  <w:num w:numId="14" w16cid:durableId="126626228">
    <w:abstractNumId w:val="15"/>
  </w:num>
  <w:num w:numId="15" w16cid:durableId="711417830">
    <w:abstractNumId w:val="28"/>
  </w:num>
  <w:num w:numId="16" w16cid:durableId="424694523">
    <w:abstractNumId w:val="14"/>
  </w:num>
  <w:num w:numId="17" w16cid:durableId="2055151872">
    <w:abstractNumId w:val="23"/>
  </w:num>
  <w:num w:numId="18" w16cid:durableId="1829055812">
    <w:abstractNumId w:val="18"/>
  </w:num>
  <w:num w:numId="19" w16cid:durableId="908534359">
    <w:abstractNumId w:val="8"/>
  </w:num>
  <w:num w:numId="20" w16cid:durableId="207693082">
    <w:abstractNumId w:val="0"/>
  </w:num>
  <w:num w:numId="21" w16cid:durableId="1358391789">
    <w:abstractNumId w:val="45"/>
  </w:num>
  <w:num w:numId="22" w16cid:durableId="774637737">
    <w:abstractNumId w:val="47"/>
  </w:num>
  <w:num w:numId="23" w16cid:durableId="2106146547">
    <w:abstractNumId w:val="26"/>
  </w:num>
  <w:num w:numId="24" w16cid:durableId="146827759">
    <w:abstractNumId w:val="27"/>
  </w:num>
  <w:num w:numId="25" w16cid:durableId="2018001878">
    <w:abstractNumId w:val="19"/>
  </w:num>
  <w:num w:numId="26" w16cid:durableId="1052271218">
    <w:abstractNumId w:val="32"/>
  </w:num>
  <w:num w:numId="27" w16cid:durableId="829642127">
    <w:abstractNumId w:val="13"/>
  </w:num>
  <w:num w:numId="28" w16cid:durableId="1037587122">
    <w:abstractNumId w:val="1"/>
  </w:num>
  <w:num w:numId="29" w16cid:durableId="722828507">
    <w:abstractNumId w:val="46"/>
  </w:num>
  <w:num w:numId="30" w16cid:durableId="49034658">
    <w:abstractNumId w:val="40"/>
  </w:num>
  <w:num w:numId="31" w16cid:durableId="880899472">
    <w:abstractNumId w:val="38"/>
  </w:num>
  <w:num w:numId="32" w16cid:durableId="382946160">
    <w:abstractNumId w:val="39"/>
  </w:num>
  <w:num w:numId="33" w16cid:durableId="1110390078">
    <w:abstractNumId w:val="3"/>
  </w:num>
  <w:num w:numId="34" w16cid:durableId="2083486916">
    <w:abstractNumId w:val="6"/>
  </w:num>
  <w:num w:numId="35" w16cid:durableId="686950005">
    <w:abstractNumId w:val="34"/>
  </w:num>
  <w:num w:numId="36" w16cid:durableId="1713186621">
    <w:abstractNumId w:val="9"/>
  </w:num>
  <w:num w:numId="37" w16cid:durableId="74591606">
    <w:abstractNumId w:val="31"/>
  </w:num>
  <w:num w:numId="38" w16cid:durableId="1247152818">
    <w:abstractNumId w:val="51"/>
  </w:num>
  <w:num w:numId="39" w16cid:durableId="1888833382">
    <w:abstractNumId w:val="29"/>
  </w:num>
  <w:num w:numId="40" w16cid:durableId="1622758018">
    <w:abstractNumId w:val="2"/>
  </w:num>
  <w:num w:numId="41" w16cid:durableId="2112505454">
    <w:abstractNumId w:val="22"/>
  </w:num>
  <w:num w:numId="42" w16cid:durableId="980498289">
    <w:abstractNumId w:val="17"/>
  </w:num>
  <w:num w:numId="43" w16cid:durableId="2045134979">
    <w:abstractNumId w:val="49"/>
  </w:num>
  <w:num w:numId="44" w16cid:durableId="241525274">
    <w:abstractNumId w:val="35"/>
  </w:num>
  <w:num w:numId="45" w16cid:durableId="1373965326">
    <w:abstractNumId w:val="24"/>
  </w:num>
  <w:num w:numId="46" w16cid:durableId="1210999237">
    <w:abstractNumId w:val="12"/>
  </w:num>
  <w:num w:numId="47" w16cid:durableId="31734392">
    <w:abstractNumId w:val="7"/>
  </w:num>
  <w:num w:numId="48" w16cid:durableId="287972937">
    <w:abstractNumId w:val="11"/>
  </w:num>
  <w:num w:numId="49" w16cid:durableId="421417714">
    <w:abstractNumId w:val="43"/>
  </w:num>
  <w:num w:numId="50" w16cid:durableId="1494176441">
    <w:abstractNumId w:val="30"/>
  </w:num>
  <w:num w:numId="51" w16cid:durableId="805201204">
    <w:abstractNumId w:val="21"/>
  </w:num>
  <w:num w:numId="52" w16cid:durableId="206069659">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F4"/>
    <w:rsid w:val="000276AC"/>
    <w:rsid w:val="0004208F"/>
    <w:rsid w:val="000548B9"/>
    <w:rsid w:val="000728AC"/>
    <w:rsid w:val="00090EE0"/>
    <w:rsid w:val="000B7972"/>
    <w:rsid w:val="00121FFA"/>
    <w:rsid w:val="00122C2D"/>
    <w:rsid w:val="0015126C"/>
    <w:rsid w:val="002159A8"/>
    <w:rsid w:val="00276EF5"/>
    <w:rsid w:val="002E03E4"/>
    <w:rsid w:val="00315D1F"/>
    <w:rsid w:val="00390C18"/>
    <w:rsid w:val="00396001"/>
    <w:rsid w:val="003A1E5C"/>
    <w:rsid w:val="004039F9"/>
    <w:rsid w:val="00532A0D"/>
    <w:rsid w:val="00551D02"/>
    <w:rsid w:val="00573118"/>
    <w:rsid w:val="00596659"/>
    <w:rsid w:val="005F0237"/>
    <w:rsid w:val="00603574"/>
    <w:rsid w:val="00611EED"/>
    <w:rsid w:val="00640A36"/>
    <w:rsid w:val="00654966"/>
    <w:rsid w:val="00665178"/>
    <w:rsid w:val="00703ABF"/>
    <w:rsid w:val="00717A60"/>
    <w:rsid w:val="0076419C"/>
    <w:rsid w:val="007A4A2B"/>
    <w:rsid w:val="007A7D7C"/>
    <w:rsid w:val="007C1D98"/>
    <w:rsid w:val="007F0147"/>
    <w:rsid w:val="008643D9"/>
    <w:rsid w:val="00867341"/>
    <w:rsid w:val="008F4212"/>
    <w:rsid w:val="009160C4"/>
    <w:rsid w:val="00982A10"/>
    <w:rsid w:val="009E24C7"/>
    <w:rsid w:val="009F40B0"/>
    <w:rsid w:val="00A11D30"/>
    <w:rsid w:val="00A87F2B"/>
    <w:rsid w:val="00AB7606"/>
    <w:rsid w:val="00AC55D7"/>
    <w:rsid w:val="00B8303F"/>
    <w:rsid w:val="00BC1318"/>
    <w:rsid w:val="00C66AA3"/>
    <w:rsid w:val="00C80636"/>
    <w:rsid w:val="00C92354"/>
    <w:rsid w:val="00C93DF4"/>
    <w:rsid w:val="00CA4B97"/>
    <w:rsid w:val="00CA5A76"/>
    <w:rsid w:val="00DA349C"/>
    <w:rsid w:val="00E252B8"/>
    <w:rsid w:val="00E37864"/>
    <w:rsid w:val="00E46E81"/>
    <w:rsid w:val="00E76129"/>
    <w:rsid w:val="00E77A7F"/>
    <w:rsid w:val="00F10246"/>
    <w:rsid w:val="00F16B21"/>
    <w:rsid w:val="00F35857"/>
    <w:rsid w:val="00F576F9"/>
    <w:rsid w:val="00F82920"/>
    <w:rsid w:val="00FA720C"/>
    <w:rsid w:val="00FE3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C2D1F"/>
  <w15:chartTrackingRefBased/>
  <w15:docId w15:val="{2A31AE49-51A8-42C9-BA96-6F1941B1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DF4"/>
    <w:pPr>
      <w:spacing w:line="259" w:lineRule="auto"/>
    </w:pPr>
    <w:rPr>
      <w:sz w:val="22"/>
      <w:szCs w:val="22"/>
    </w:rPr>
  </w:style>
  <w:style w:type="paragraph" w:styleId="Heading1">
    <w:name w:val="heading 1"/>
    <w:basedOn w:val="Normal"/>
    <w:next w:val="Normal"/>
    <w:link w:val="Heading1Char"/>
    <w:uiPriority w:val="9"/>
    <w:qFormat/>
    <w:rsid w:val="00C93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DF4"/>
    <w:rPr>
      <w:rFonts w:eastAsiaTheme="majorEastAsia" w:cstheme="majorBidi"/>
      <w:color w:val="272727" w:themeColor="text1" w:themeTint="D8"/>
    </w:rPr>
  </w:style>
  <w:style w:type="paragraph" w:styleId="Title">
    <w:name w:val="Title"/>
    <w:basedOn w:val="Normal"/>
    <w:next w:val="Normal"/>
    <w:link w:val="TitleChar"/>
    <w:uiPriority w:val="10"/>
    <w:qFormat/>
    <w:rsid w:val="00C93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DF4"/>
    <w:pPr>
      <w:spacing w:before="160"/>
      <w:jc w:val="center"/>
    </w:pPr>
    <w:rPr>
      <w:i/>
      <w:iCs/>
      <w:color w:val="404040" w:themeColor="text1" w:themeTint="BF"/>
    </w:rPr>
  </w:style>
  <w:style w:type="character" w:customStyle="1" w:styleId="QuoteChar">
    <w:name w:val="Quote Char"/>
    <w:basedOn w:val="DefaultParagraphFont"/>
    <w:link w:val="Quote"/>
    <w:uiPriority w:val="29"/>
    <w:rsid w:val="00C93DF4"/>
    <w:rPr>
      <w:i/>
      <w:iCs/>
      <w:color w:val="404040" w:themeColor="text1" w:themeTint="BF"/>
    </w:rPr>
  </w:style>
  <w:style w:type="paragraph" w:styleId="ListParagraph">
    <w:name w:val="List Paragraph"/>
    <w:basedOn w:val="Normal"/>
    <w:uiPriority w:val="34"/>
    <w:qFormat/>
    <w:rsid w:val="00C93DF4"/>
    <w:pPr>
      <w:ind w:left="720"/>
      <w:contextualSpacing/>
    </w:pPr>
  </w:style>
  <w:style w:type="character" w:styleId="IntenseEmphasis">
    <w:name w:val="Intense Emphasis"/>
    <w:basedOn w:val="DefaultParagraphFont"/>
    <w:uiPriority w:val="21"/>
    <w:qFormat/>
    <w:rsid w:val="00C93DF4"/>
    <w:rPr>
      <w:i/>
      <w:iCs/>
      <w:color w:val="0F4761" w:themeColor="accent1" w:themeShade="BF"/>
    </w:rPr>
  </w:style>
  <w:style w:type="paragraph" w:styleId="IntenseQuote">
    <w:name w:val="Intense Quote"/>
    <w:basedOn w:val="Normal"/>
    <w:next w:val="Normal"/>
    <w:link w:val="IntenseQuoteChar"/>
    <w:uiPriority w:val="30"/>
    <w:qFormat/>
    <w:rsid w:val="00C93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DF4"/>
    <w:rPr>
      <w:i/>
      <w:iCs/>
      <w:color w:val="0F4761" w:themeColor="accent1" w:themeShade="BF"/>
    </w:rPr>
  </w:style>
  <w:style w:type="character" w:styleId="IntenseReference">
    <w:name w:val="Intense Reference"/>
    <w:basedOn w:val="DefaultParagraphFont"/>
    <w:uiPriority w:val="32"/>
    <w:qFormat/>
    <w:rsid w:val="00C93DF4"/>
    <w:rPr>
      <w:b/>
      <w:bCs/>
      <w:smallCaps/>
      <w:color w:val="0F4761" w:themeColor="accent1" w:themeShade="BF"/>
      <w:spacing w:val="5"/>
    </w:rPr>
  </w:style>
  <w:style w:type="table" w:styleId="TableGrid">
    <w:name w:val="Table Grid"/>
    <w:basedOn w:val="TableNormal"/>
    <w:uiPriority w:val="39"/>
    <w:rsid w:val="00C93DF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DF4"/>
    <w:rPr>
      <w:color w:val="467886" w:themeColor="hyperlink"/>
      <w:u w:val="single"/>
    </w:rPr>
  </w:style>
  <w:style w:type="paragraph" w:styleId="NormalWeb">
    <w:name w:val="Normal (Web)"/>
    <w:basedOn w:val="Normal"/>
    <w:uiPriority w:val="99"/>
    <w:unhideWhenUsed/>
    <w:rsid w:val="00C8063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80636"/>
    <w:rPr>
      <w:b/>
      <w:bCs/>
    </w:rPr>
  </w:style>
  <w:style w:type="paragraph" w:styleId="Footer">
    <w:name w:val="footer"/>
    <w:basedOn w:val="Normal"/>
    <w:link w:val="FooterChar"/>
    <w:uiPriority w:val="99"/>
    <w:unhideWhenUsed/>
    <w:rsid w:val="00665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17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8219">
      <w:bodyDiv w:val="1"/>
      <w:marLeft w:val="0"/>
      <w:marRight w:val="0"/>
      <w:marTop w:val="0"/>
      <w:marBottom w:val="0"/>
      <w:divBdr>
        <w:top w:val="none" w:sz="0" w:space="0" w:color="auto"/>
        <w:left w:val="none" w:sz="0" w:space="0" w:color="auto"/>
        <w:bottom w:val="none" w:sz="0" w:space="0" w:color="auto"/>
        <w:right w:val="none" w:sz="0" w:space="0" w:color="auto"/>
      </w:divBdr>
    </w:div>
    <w:div w:id="65685127">
      <w:bodyDiv w:val="1"/>
      <w:marLeft w:val="0"/>
      <w:marRight w:val="0"/>
      <w:marTop w:val="0"/>
      <w:marBottom w:val="0"/>
      <w:divBdr>
        <w:top w:val="none" w:sz="0" w:space="0" w:color="auto"/>
        <w:left w:val="none" w:sz="0" w:space="0" w:color="auto"/>
        <w:bottom w:val="none" w:sz="0" w:space="0" w:color="auto"/>
        <w:right w:val="none" w:sz="0" w:space="0" w:color="auto"/>
      </w:divBdr>
    </w:div>
    <w:div w:id="137190562">
      <w:bodyDiv w:val="1"/>
      <w:marLeft w:val="0"/>
      <w:marRight w:val="0"/>
      <w:marTop w:val="0"/>
      <w:marBottom w:val="0"/>
      <w:divBdr>
        <w:top w:val="none" w:sz="0" w:space="0" w:color="auto"/>
        <w:left w:val="none" w:sz="0" w:space="0" w:color="auto"/>
        <w:bottom w:val="none" w:sz="0" w:space="0" w:color="auto"/>
        <w:right w:val="none" w:sz="0" w:space="0" w:color="auto"/>
      </w:divBdr>
    </w:div>
    <w:div w:id="158735138">
      <w:bodyDiv w:val="1"/>
      <w:marLeft w:val="0"/>
      <w:marRight w:val="0"/>
      <w:marTop w:val="0"/>
      <w:marBottom w:val="0"/>
      <w:divBdr>
        <w:top w:val="none" w:sz="0" w:space="0" w:color="auto"/>
        <w:left w:val="none" w:sz="0" w:space="0" w:color="auto"/>
        <w:bottom w:val="none" w:sz="0" w:space="0" w:color="auto"/>
        <w:right w:val="none" w:sz="0" w:space="0" w:color="auto"/>
      </w:divBdr>
    </w:div>
    <w:div w:id="216865744">
      <w:bodyDiv w:val="1"/>
      <w:marLeft w:val="0"/>
      <w:marRight w:val="0"/>
      <w:marTop w:val="0"/>
      <w:marBottom w:val="0"/>
      <w:divBdr>
        <w:top w:val="none" w:sz="0" w:space="0" w:color="auto"/>
        <w:left w:val="none" w:sz="0" w:space="0" w:color="auto"/>
        <w:bottom w:val="none" w:sz="0" w:space="0" w:color="auto"/>
        <w:right w:val="none" w:sz="0" w:space="0" w:color="auto"/>
      </w:divBdr>
    </w:div>
    <w:div w:id="257521220">
      <w:bodyDiv w:val="1"/>
      <w:marLeft w:val="0"/>
      <w:marRight w:val="0"/>
      <w:marTop w:val="0"/>
      <w:marBottom w:val="0"/>
      <w:divBdr>
        <w:top w:val="none" w:sz="0" w:space="0" w:color="auto"/>
        <w:left w:val="none" w:sz="0" w:space="0" w:color="auto"/>
        <w:bottom w:val="none" w:sz="0" w:space="0" w:color="auto"/>
        <w:right w:val="none" w:sz="0" w:space="0" w:color="auto"/>
      </w:divBdr>
    </w:div>
    <w:div w:id="317878919">
      <w:bodyDiv w:val="1"/>
      <w:marLeft w:val="0"/>
      <w:marRight w:val="0"/>
      <w:marTop w:val="0"/>
      <w:marBottom w:val="0"/>
      <w:divBdr>
        <w:top w:val="none" w:sz="0" w:space="0" w:color="auto"/>
        <w:left w:val="none" w:sz="0" w:space="0" w:color="auto"/>
        <w:bottom w:val="none" w:sz="0" w:space="0" w:color="auto"/>
        <w:right w:val="none" w:sz="0" w:space="0" w:color="auto"/>
      </w:divBdr>
    </w:div>
    <w:div w:id="415826830">
      <w:bodyDiv w:val="1"/>
      <w:marLeft w:val="0"/>
      <w:marRight w:val="0"/>
      <w:marTop w:val="0"/>
      <w:marBottom w:val="0"/>
      <w:divBdr>
        <w:top w:val="none" w:sz="0" w:space="0" w:color="auto"/>
        <w:left w:val="none" w:sz="0" w:space="0" w:color="auto"/>
        <w:bottom w:val="none" w:sz="0" w:space="0" w:color="auto"/>
        <w:right w:val="none" w:sz="0" w:space="0" w:color="auto"/>
      </w:divBdr>
    </w:div>
    <w:div w:id="436288486">
      <w:bodyDiv w:val="1"/>
      <w:marLeft w:val="0"/>
      <w:marRight w:val="0"/>
      <w:marTop w:val="0"/>
      <w:marBottom w:val="0"/>
      <w:divBdr>
        <w:top w:val="none" w:sz="0" w:space="0" w:color="auto"/>
        <w:left w:val="none" w:sz="0" w:space="0" w:color="auto"/>
        <w:bottom w:val="none" w:sz="0" w:space="0" w:color="auto"/>
        <w:right w:val="none" w:sz="0" w:space="0" w:color="auto"/>
      </w:divBdr>
    </w:div>
    <w:div w:id="702903493">
      <w:bodyDiv w:val="1"/>
      <w:marLeft w:val="0"/>
      <w:marRight w:val="0"/>
      <w:marTop w:val="0"/>
      <w:marBottom w:val="0"/>
      <w:divBdr>
        <w:top w:val="none" w:sz="0" w:space="0" w:color="auto"/>
        <w:left w:val="none" w:sz="0" w:space="0" w:color="auto"/>
        <w:bottom w:val="none" w:sz="0" w:space="0" w:color="auto"/>
        <w:right w:val="none" w:sz="0" w:space="0" w:color="auto"/>
      </w:divBdr>
    </w:div>
    <w:div w:id="771127261">
      <w:bodyDiv w:val="1"/>
      <w:marLeft w:val="0"/>
      <w:marRight w:val="0"/>
      <w:marTop w:val="0"/>
      <w:marBottom w:val="0"/>
      <w:divBdr>
        <w:top w:val="none" w:sz="0" w:space="0" w:color="auto"/>
        <w:left w:val="none" w:sz="0" w:space="0" w:color="auto"/>
        <w:bottom w:val="none" w:sz="0" w:space="0" w:color="auto"/>
        <w:right w:val="none" w:sz="0" w:space="0" w:color="auto"/>
      </w:divBdr>
    </w:div>
    <w:div w:id="801114920">
      <w:bodyDiv w:val="1"/>
      <w:marLeft w:val="0"/>
      <w:marRight w:val="0"/>
      <w:marTop w:val="0"/>
      <w:marBottom w:val="0"/>
      <w:divBdr>
        <w:top w:val="none" w:sz="0" w:space="0" w:color="auto"/>
        <w:left w:val="none" w:sz="0" w:space="0" w:color="auto"/>
        <w:bottom w:val="none" w:sz="0" w:space="0" w:color="auto"/>
        <w:right w:val="none" w:sz="0" w:space="0" w:color="auto"/>
      </w:divBdr>
    </w:div>
    <w:div w:id="804080553">
      <w:bodyDiv w:val="1"/>
      <w:marLeft w:val="0"/>
      <w:marRight w:val="0"/>
      <w:marTop w:val="0"/>
      <w:marBottom w:val="0"/>
      <w:divBdr>
        <w:top w:val="none" w:sz="0" w:space="0" w:color="auto"/>
        <w:left w:val="none" w:sz="0" w:space="0" w:color="auto"/>
        <w:bottom w:val="none" w:sz="0" w:space="0" w:color="auto"/>
        <w:right w:val="none" w:sz="0" w:space="0" w:color="auto"/>
      </w:divBdr>
    </w:div>
    <w:div w:id="816871879">
      <w:bodyDiv w:val="1"/>
      <w:marLeft w:val="0"/>
      <w:marRight w:val="0"/>
      <w:marTop w:val="0"/>
      <w:marBottom w:val="0"/>
      <w:divBdr>
        <w:top w:val="none" w:sz="0" w:space="0" w:color="auto"/>
        <w:left w:val="none" w:sz="0" w:space="0" w:color="auto"/>
        <w:bottom w:val="none" w:sz="0" w:space="0" w:color="auto"/>
        <w:right w:val="none" w:sz="0" w:space="0" w:color="auto"/>
      </w:divBdr>
    </w:div>
    <w:div w:id="842011372">
      <w:bodyDiv w:val="1"/>
      <w:marLeft w:val="0"/>
      <w:marRight w:val="0"/>
      <w:marTop w:val="0"/>
      <w:marBottom w:val="0"/>
      <w:divBdr>
        <w:top w:val="none" w:sz="0" w:space="0" w:color="auto"/>
        <w:left w:val="none" w:sz="0" w:space="0" w:color="auto"/>
        <w:bottom w:val="none" w:sz="0" w:space="0" w:color="auto"/>
        <w:right w:val="none" w:sz="0" w:space="0" w:color="auto"/>
      </w:divBdr>
    </w:div>
    <w:div w:id="843712295">
      <w:bodyDiv w:val="1"/>
      <w:marLeft w:val="0"/>
      <w:marRight w:val="0"/>
      <w:marTop w:val="0"/>
      <w:marBottom w:val="0"/>
      <w:divBdr>
        <w:top w:val="none" w:sz="0" w:space="0" w:color="auto"/>
        <w:left w:val="none" w:sz="0" w:space="0" w:color="auto"/>
        <w:bottom w:val="none" w:sz="0" w:space="0" w:color="auto"/>
        <w:right w:val="none" w:sz="0" w:space="0" w:color="auto"/>
      </w:divBdr>
    </w:div>
    <w:div w:id="881600939">
      <w:bodyDiv w:val="1"/>
      <w:marLeft w:val="0"/>
      <w:marRight w:val="0"/>
      <w:marTop w:val="0"/>
      <w:marBottom w:val="0"/>
      <w:divBdr>
        <w:top w:val="none" w:sz="0" w:space="0" w:color="auto"/>
        <w:left w:val="none" w:sz="0" w:space="0" w:color="auto"/>
        <w:bottom w:val="none" w:sz="0" w:space="0" w:color="auto"/>
        <w:right w:val="none" w:sz="0" w:space="0" w:color="auto"/>
      </w:divBdr>
    </w:div>
    <w:div w:id="933979399">
      <w:bodyDiv w:val="1"/>
      <w:marLeft w:val="0"/>
      <w:marRight w:val="0"/>
      <w:marTop w:val="0"/>
      <w:marBottom w:val="0"/>
      <w:divBdr>
        <w:top w:val="none" w:sz="0" w:space="0" w:color="auto"/>
        <w:left w:val="none" w:sz="0" w:space="0" w:color="auto"/>
        <w:bottom w:val="none" w:sz="0" w:space="0" w:color="auto"/>
        <w:right w:val="none" w:sz="0" w:space="0" w:color="auto"/>
      </w:divBdr>
    </w:div>
    <w:div w:id="1098066236">
      <w:bodyDiv w:val="1"/>
      <w:marLeft w:val="0"/>
      <w:marRight w:val="0"/>
      <w:marTop w:val="0"/>
      <w:marBottom w:val="0"/>
      <w:divBdr>
        <w:top w:val="none" w:sz="0" w:space="0" w:color="auto"/>
        <w:left w:val="none" w:sz="0" w:space="0" w:color="auto"/>
        <w:bottom w:val="none" w:sz="0" w:space="0" w:color="auto"/>
        <w:right w:val="none" w:sz="0" w:space="0" w:color="auto"/>
      </w:divBdr>
    </w:div>
    <w:div w:id="1159812048">
      <w:bodyDiv w:val="1"/>
      <w:marLeft w:val="0"/>
      <w:marRight w:val="0"/>
      <w:marTop w:val="0"/>
      <w:marBottom w:val="0"/>
      <w:divBdr>
        <w:top w:val="none" w:sz="0" w:space="0" w:color="auto"/>
        <w:left w:val="none" w:sz="0" w:space="0" w:color="auto"/>
        <w:bottom w:val="none" w:sz="0" w:space="0" w:color="auto"/>
        <w:right w:val="none" w:sz="0" w:space="0" w:color="auto"/>
      </w:divBdr>
    </w:div>
    <w:div w:id="1252396456">
      <w:bodyDiv w:val="1"/>
      <w:marLeft w:val="0"/>
      <w:marRight w:val="0"/>
      <w:marTop w:val="0"/>
      <w:marBottom w:val="0"/>
      <w:divBdr>
        <w:top w:val="none" w:sz="0" w:space="0" w:color="auto"/>
        <w:left w:val="none" w:sz="0" w:space="0" w:color="auto"/>
        <w:bottom w:val="none" w:sz="0" w:space="0" w:color="auto"/>
        <w:right w:val="none" w:sz="0" w:space="0" w:color="auto"/>
      </w:divBdr>
    </w:div>
    <w:div w:id="1261377543">
      <w:bodyDiv w:val="1"/>
      <w:marLeft w:val="0"/>
      <w:marRight w:val="0"/>
      <w:marTop w:val="0"/>
      <w:marBottom w:val="0"/>
      <w:divBdr>
        <w:top w:val="none" w:sz="0" w:space="0" w:color="auto"/>
        <w:left w:val="none" w:sz="0" w:space="0" w:color="auto"/>
        <w:bottom w:val="none" w:sz="0" w:space="0" w:color="auto"/>
        <w:right w:val="none" w:sz="0" w:space="0" w:color="auto"/>
      </w:divBdr>
    </w:div>
    <w:div w:id="1323116794">
      <w:bodyDiv w:val="1"/>
      <w:marLeft w:val="0"/>
      <w:marRight w:val="0"/>
      <w:marTop w:val="0"/>
      <w:marBottom w:val="0"/>
      <w:divBdr>
        <w:top w:val="none" w:sz="0" w:space="0" w:color="auto"/>
        <w:left w:val="none" w:sz="0" w:space="0" w:color="auto"/>
        <w:bottom w:val="none" w:sz="0" w:space="0" w:color="auto"/>
        <w:right w:val="none" w:sz="0" w:space="0" w:color="auto"/>
      </w:divBdr>
    </w:div>
    <w:div w:id="1387336189">
      <w:bodyDiv w:val="1"/>
      <w:marLeft w:val="0"/>
      <w:marRight w:val="0"/>
      <w:marTop w:val="0"/>
      <w:marBottom w:val="0"/>
      <w:divBdr>
        <w:top w:val="none" w:sz="0" w:space="0" w:color="auto"/>
        <w:left w:val="none" w:sz="0" w:space="0" w:color="auto"/>
        <w:bottom w:val="none" w:sz="0" w:space="0" w:color="auto"/>
        <w:right w:val="none" w:sz="0" w:space="0" w:color="auto"/>
      </w:divBdr>
    </w:div>
    <w:div w:id="1401095749">
      <w:bodyDiv w:val="1"/>
      <w:marLeft w:val="0"/>
      <w:marRight w:val="0"/>
      <w:marTop w:val="0"/>
      <w:marBottom w:val="0"/>
      <w:divBdr>
        <w:top w:val="none" w:sz="0" w:space="0" w:color="auto"/>
        <w:left w:val="none" w:sz="0" w:space="0" w:color="auto"/>
        <w:bottom w:val="none" w:sz="0" w:space="0" w:color="auto"/>
        <w:right w:val="none" w:sz="0" w:space="0" w:color="auto"/>
      </w:divBdr>
    </w:div>
    <w:div w:id="1409115948">
      <w:bodyDiv w:val="1"/>
      <w:marLeft w:val="0"/>
      <w:marRight w:val="0"/>
      <w:marTop w:val="0"/>
      <w:marBottom w:val="0"/>
      <w:divBdr>
        <w:top w:val="none" w:sz="0" w:space="0" w:color="auto"/>
        <w:left w:val="none" w:sz="0" w:space="0" w:color="auto"/>
        <w:bottom w:val="none" w:sz="0" w:space="0" w:color="auto"/>
        <w:right w:val="none" w:sz="0" w:space="0" w:color="auto"/>
      </w:divBdr>
    </w:div>
    <w:div w:id="1414663231">
      <w:bodyDiv w:val="1"/>
      <w:marLeft w:val="0"/>
      <w:marRight w:val="0"/>
      <w:marTop w:val="0"/>
      <w:marBottom w:val="0"/>
      <w:divBdr>
        <w:top w:val="none" w:sz="0" w:space="0" w:color="auto"/>
        <w:left w:val="none" w:sz="0" w:space="0" w:color="auto"/>
        <w:bottom w:val="none" w:sz="0" w:space="0" w:color="auto"/>
        <w:right w:val="none" w:sz="0" w:space="0" w:color="auto"/>
      </w:divBdr>
    </w:div>
    <w:div w:id="1417896555">
      <w:bodyDiv w:val="1"/>
      <w:marLeft w:val="0"/>
      <w:marRight w:val="0"/>
      <w:marTop w:val="0"/>
      <w:marBottom w:val="0"/>
      <w:divBdr>
        <w:top w:val="none" w:sz="0" w:space="0" w:color="auto"/>
        <w:left w:val="none" w:sz="0" w:space="0" w:color="auto"/>
        <w:bottom w:val="none" w:sz="0" w:space="0" w:color="auto"/>
        <w:right w:val="none" w:sz="0" w:space="0" w:color="auto"/>
      </w:divBdr>
    </w:div>
    <w:div w:id="1425111195">
      <w:bodyDiv w:val="1"/>
      <w:marLeft w:val="0"/>
      <w:marRight w:val="0"/>
      <w:marTop w:val="0"/>
      <w:marBottom w:val="0"/>
      <w:divBdr>
        <w:top w:val="none" w:sz="0" w:space="0" w:color="auto"/>
        <w:left w:val="none" w:sz="0" w:space="0" w:color="auto"/>
        <w:bottom w:val="none" w:sz="0" w:space="0" w:color="auto"/>
        <w:right w:val="none" w:sz="0" w:space="0" w:color="auto"/>
      </w:divBdr>
    </w:div>
    <w:div w:id="1428691092">
      <w:bodyDiv w:val="1"/>
      <w:marLeft w:val="0"/>
      <w:marRight w:val="0"/>
      <w:marTop w:val="0"/>
      <w:marBottom w:val="0"/>
      <w:divBdr>
        <w:top w:val="none" w:sz="0" w:space="0" w:color="auto"/>
        <w:left w:val="none" w:sz="0" w:space="0" w:color="auto"/>
        <w:bottom w:val="none" w:sz="0" w:space="0" w:color="auto"/>
        <w:right w:val="none" w:sz="0" w:space="0" w:color="auto"/>
      </w:divBdr>
    </w:div>
    <w:div w:id="1475636252">
      <w:bodyDiv w:val="1"/>
      <w:marLeft w:val="0"/>
      <w:marRight w:val="0"/>
      <w:marTop w:val="0"/>
      <w:marBottom w:val="0"/>
      <w:divBdr>
        <w:top w:val="none" w:sz="0" w:space="0" w:color="auto"/>
        <w:left w:val="none" w:sz="0" w:space="0" w:color="auto"/>
        <w:bottom w:val="none" w:sz="0" w:space="0" w:color="auto"/>
        <w:right w:val="none" w:sz="0" w:space="0" w:color="auto"/>
      </w:divBdr>
    </w:div>
    <w:div w:id="1545099451">
      <w:bodyDiv w:val="1"/>
      <w:marLeft w:val="0"/>
      <w:marRight w:val="0"/>
      <w:marTop w:val="0"/>
      <w:marBottom w:val="0"/>
      <w:divBdr>
        <w:top w:val="none" w:sz="0" w:space="0" w:color="auto"/>
        <w:left w:val="none" w:sz="0" w:space="0" w:color="auto"/>
        <w:bottom w:val="none" w:sz="0" w:space="0" w:color="auto"/>
        <w:right w:val="none" w:sz="0" w:space="0" w:color="auto"/>
      </w:divBdr>
    </w:div>
    <w:div w:id="1603610156">
      <w:bodyDiv w:val="1"/>
      <w:marLeft w:val="0"/>
      <w:marRight w:val="0"/>
      <w:marTop w:val="0"/>
      <w:marBottom w:val="0"/>
      <w:divBdr>
        <w:top w:val="none" w:sz="0" w:space="0" w:color="auto"/>
        <w:left w:val="none" w:sz="0" w:space="0" w:color="auto"/>
        <w:bottom w:val="none" w:sz="0" w:space="0" w:color="auto"/>
        <w:right w:val="none" w:sz="0" w:space="0" w:color="auto"/>
      </w:divBdr>
    </w:div>
    <w:div w:id="1625308845">
      <w:bodyDiv w:val="1"/>
      <w:marLeft w:val="0"/>
      <w:marRight w:val="0"/>
      <w:marTop w:val="0"/>
      <w:marBottom w:val="0"/>
      <w:divBdr>
        <w:top w:val="none" w:sz="0" w:space="0" w:color="auto"/>
        <w:left w:val="none" w:sz="0" w:space="0" w:color="auto"/>
        <w:bottom w:val="none" w:sz="0" w:space="0" w:color="auto"/>
        <w:right w:val="none" w:sz="0" w:space="0" w:color="auto"/>
      </w:divBdr>
    </w:div>
    <w:div w:id="1645305902">
      <w:bodyDiv w:val="1"/>
      <w:marLeft w:val="0"/>
      <w:marRight w:val="0"/>
      <w:marTop w:val="0"/>
      <w:marBottom w:val="0"/>
      <w:divBdr>
        <w:top w:val="none" w:sz="0" w:space="0" w:color="auto"/>
        <w:left w:val="none" w:sz="0" w:space="0" w:color="auto"/>
        <w:bottom w:val="none" w:sz="0" w:space="0" w:color="auto"/>
        <w:right w:val="none" w:sz="0" w:space="0" w:color="auto"/>
      </w:divBdr>
    </w:div>
    <w:div w:id="1725249647">
      <w:bodyDiv w:val="1"/>
      <w:marLeft w:val="0"/>
      <w:marRight w:val="0"/>
      <w:marTop w:val="0"/>
      <w:marBottom w:val="0"/>
      <w:divBdr>
        <w:top w:val="none" w:sz="0" w:space="0" w:color="auto"/>
        <w:left w:val="none" w:sz="0" w:space="0" w:color="auto"/>
        <w:bottom w:val="none" w:sz="0" w:space="0" w:color="auto"/>
        <w:right w:val="none" w:sz="0" w:space="0" w:color="auto"/>
      </w:divBdr>
    </w:div>
    <w:div w:id="1755854931">
      <w:bodyDiv w:val="1"/>
      <w:marLeft w:val="0"/>
      <w:marRight w:val="0"/>
      <w:marTop w:val="0"/>
      <w:marBottom w:val="0"/>
      <w:divBdr>
        <w:top w:val="none" w:sz="0" w:space="0" w:color="auto"/>
        <w:left w:val="none" w:sz="0" w:space="0" w:color="auto"/>
        <w:bottom w:val="none" w:sz="0" w:space="0" w:color="auto"/>
        <w:right w:val="none" w:sz="0" w:space="0" w:color="auto"/>
      </w:divBdr>
    </w:div>
    <w:div w:id="1785534992">
      <w:bodyDiv w:val="1"/>
      <w:marLeft w:val="0"/>
      <w:marRight w:val="0"/>
      <w:marTop w:val="0"/>
      <w:marBottom w:val="0"/>
      <w:divBdr>
        <w:top w:val="none" w:sz="0" w:space="0" w:color="auto"/>
        <w:left w:val="none" w:sz="0" w:space="0" w:color="auto"/>
        <w:bottom w:val="none" w:sz="0" w:space="0" w:color="auto"/>
        <w:right w:val="none" w:sz="0" w:space="0" w:color="auto"/>
      </w:divBdr>
    </w:div>
    <w:div w:id="1826701021">
      <w:bodyDiv w:val="1"/>
      <w:marLeft w:val="0"/>
      <w:marRight w:val="0"/>
      <w:marTop w:val="0"/>
      <w:marBottom w:val="0"/>
      <w:divBdr>
        <w:top w:val="none" w:sz="0" w:space="0" w:color="auto"/>
        <w:left w:val="none" w:sz="0" w:space="0" w:color="auto"/>
        <w:bottom w:val="none" w:sz="0" w:space="0" w:color="auto"/>
        <w:right w:val="none" w:sz="0" w:space="0" w:color="auto"/>
      </w:divBdr>
    </w:div>
    <w:div w:id="1843884918">
      <w:bodyDiv w:val="1"/>
      <w:marLeft w:val="0"/>
      <w:marRight w:val="0"/>
      <w:marTop w:val="0"/>
      <w:marBottom w:val="0"/>
      <w:divBdr>
        <w:top w:val="none" w:sz="0" w:space="0" w:color="auto"/>
        <w:left w:val="none" w:sz="0" w:space="0" w:color="auto"/>
        <w:bottom w:val="none" w:sz="0" w:space="0" w:color="auto"/>
        <w:right w:val="none" w:sz="0" w:space="0" w:color="auto"/>
      </w:divBdr>
    </w:div>
    <w:div w:id="1921285317">
      <w:bodyDiv w:val="1"/>
      <w:marLeft w:val="0"/>
      <w:marRight w:val="0"/>
      <w:marTop w:val="0"/>
      <w:marBottom w:val="0"/>
      <w:divBdr>
        <w:top w:val="none" w:sz="0" w:space="0" w:color="auto"/>
        <w:left w:val="none" w:sz="0" w:space="0" w:color="auto"/>
        <w:bottom w:val="none" w:sz="0" w:space="0" w:color="auto"/>
        <w:right w:val="none" w:sz="0" w:space="0" w:color="auto"/>
      </w:divBdr>
    </w:div>
    <w:div w:id="2036299975">
      <w:bodyDiv w:val="1"/>
      <w:marLeft w:val="0"/>
      <w:marRight w:val="0"/>
      <w:marTop w:val="0"/>
      <w:marBottom w:val="0"/>
      <w:divBdr>
        <w:top w:val="none" w:sz="0" w:space="0" w:color="auto"/>
        <w:left w:val="none" w:sz="0" w:space="0" w:color="auto"/>
        <w:bottom w:val="none" w:sz="0" w:space="0" w:color="auto"/>
        <w:right w:val="none" w:sz="0" w:space="0" w:color="auto"/>
      </w:divBdr>
    </w:div>
    <w:div w:id="2044019330">
      <w:bodyDiv w:val="1"/>
      <w:marLeft w:val="0"/>
      <w:marRight w:val="0"/>
      <w:marTop w:val="0"/>
      <w:marBottom w:val="0"/>
      <w:divBdr>
        <w:top w:val="none" w:sz="0" w:space="0" w:color="auto"/>
        <w:left w:val="none" w:sz="0" w:space="0" w:color="auto"/>
        <w:bottom w:val="none" w:sz="0" w:space="0" w:color="auto"/>
        <w:right w:val="none" w:sz="0" w:space="0" w:color="auto"/>
      </w:divBdr>
    </w:div>
    <w:div w:id="2100178699">
      <w:bodyDiv w:val="1"/>
      <w:marLeft w:val="0"/>
      <w:marRight w:val="0"/>
      <w:marTop w:val="0"/>
      <w:marBottom w:val="0"/>
      <w:divBdr>
        <w:top w:val="none" w:sz="0" w:space="0" w:color="auto"/>
        <w:left w:val="none" w:sz="0" w:space="0" w:color="auto"/>
        <w:bottom w:val="none" w:sz="0" w:space="0" w:color="auto"/>
        <w:right w:val="none" w:sz="0" w:space="0" w:color="auto"/>
      </w:divBdr>
    </w:div>
    <w:div w:id="214264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1B03-D932-499A-AB8E-C4584796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3768</Words>
  <Characters>20688</Characters>
  <Application>Microsoft Office Word</Application>
  <DocSecurity>0</DocSecurity>
  <Lines>646</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Paul</dc:creator>
  <cp:keywords/>
  <dc:description/>
  <cp:lastModifiedBy>JOHNSON, Paul</cp:lastModifiedBy>
  <cp:revision>30</cp:revision>
  <dcterms:created xsi:type="dcterms:W3CDTF">2025-11-07T11:27:00Z</dcterms:created>
  <dcterms:modified xsi:type="dcterms:W3CDTF">2025-11-18T12:47:00Z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20ffc7,347c0238,55b80add</vt:lpwstr>
  </property>
  <property fmtid="{D5CDD505-2E9C-101B-9397-08002B2CF9AE}" pid="3" name="ClassificationContentMarkingFooterFontProps">
    <vt:lpwstr>#003ec8,12,Arial</vt:lpwstr>
  </property>
  <property fmtid="{D5CDD505-2E9C-101B-9397-08002B2CF9AE}" pid="4" name="ClassificationContentMarkingFooterText">
    <vt:lpwstr>OFFICIAL</vt:lpwstr>
  </property>
  <property fmtid="{D5CDD505-2E9C-101B-9397-08002B2CF9AE}" pid="5" name="MSIP_Label_ef975da0-2206-4296-8b08-8eab8a965a3b_Enabled">
    <vt:lpwstr>true</vt:lpwstr>
  </property>
  <property fmtid="{D5CDD505-2E9C-101B-9397-08002B2CF9AE}" pid="6" name="MSIP_Label_ef975da0-2206-4296-8b08-8eab8a965a3b_SetDate">
    <vt:lpwstr>2025-11-05T15:13:35Z</vt:lpwstr>
  </property>
  <property fmtid="{D5CDD505-2E9C-101B-9397-08002B2CF9AE}" pid="7" name="MSIP_Label_ef975da0-2206-4296-8b08-8eab8a965a3b_Method">
    <vt:lpwstr>Privileged</vt:lpwstr>
  </property>
  <property fmtid="{D5CDD505-2E9C-101B-9397-08002B2CF9AE}" pid="8" name="MSIP_Label_ef975da0-2206-4296-8b08-8eab8a965a3b_Name">
    <vt:lpwstr>CE-OFFICIAL</vt:lpwstr>
  </property>
  <property fmtid="{D5CDD505-2E9C-101B-9397-08002B2CF9AE}" pid="9" name="MSIP_Label_ef975da0-2206-4296-8b08-8eab8a965a3b_SiteId">
    <vt:lpwstr>cdb92d10-23cb-4ac1-a9b3-34f4faaa2851</vt:lpwstr>
  </property>
  <property fmtid="{D5CDD505-2E9C-101B-9397-08002B2CF9AE}" pid="10" name="MSIP_Label_ef975da0-2206-4296-8b08-8eab8a965a3b_ActionId">
    <vt:lpwstr>01fac09f-4998-4535-bf6e-325209ad8a91</vt:lpwstr>
  </property>
  <property fmtid="{D5CDD505-2E9C-101B-9397-08002B2CF9AE}" pid="11" name="MSIP_Label_ef975da0-2206-4296-8b08-8eab8a965a3b_ContentBits">
    <vt:lpwstr>2</vt:lpwstr>
  </property>
  <property fmtid="{D5CDD505-2E9C-101B-9397-08002B2CF9AE}" pid="12" name="MSIP_Label_ef975da0-2206-4296-8b08-8eab8a965a3b_Tag">
    <vt:lpwstr>10, 0, 1, 1</vt:lpwstr>
  </property>
</Properties>
</file>